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吕喜祥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152728********1812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苗春景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150207********2913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杨振新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152801********7114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贺占云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152631********2739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5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陈计芳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370825********2359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常存喜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152725********1217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经营性道路旅客运输驾驶员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卢怀香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342129********1819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8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王埃利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612722********5517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周海龙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152701********0312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10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周海龙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152701********0312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经营性道路旅客运输驾驶员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李运小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152722********2116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12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李混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152723********4217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张在在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150121********6415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吕兴胜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152723********4816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15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刘良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152723********7811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何子存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152727********1816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何子存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152727********1816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经营性道路旅客运输驾驶员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于世山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150304********1511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常存喜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152725********1217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20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苏雅勒达来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152727********2718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郝候其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152726********3318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22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裴飞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152724********2716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哈斯巴嘎那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152724********0010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那顺格西格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152724********0314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25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肖东生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152701********0873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道路危险货物运输押运人员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张学海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642123********0519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冯在维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152701********001X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28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孙恩林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152725********0013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孙恩林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152725********0013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经营性道路旅客运输驾驶员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30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袁凤林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152726********0311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袁凤林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152726********0311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经营性道路旅客运输驾驶员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32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贾二虎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152723********0916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经营性道路旅客运输驾驶员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郭在平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152728********2714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高茂良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152722********033X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35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尤官祥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152725********2119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36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阿拉腾布拉格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150624********0019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郭兆瑞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152723********0613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经营性道路旅客运输驾驶员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38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李候宽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152701********3910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39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邵海明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152724********0014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40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胡明玺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152722********7318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经营性道路货物运输驾驶员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rPr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41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杜飞荣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152727********4517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>巡游出租汽车驾驶员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221270F3"/>
    <w:rsid w:val="0F1D3C58"/>
    <w:rsid w:val="16AE5B70"/>
    <w:rsid w:val="221270F3"/>
    <w:rsid w:val="510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1321</Characters>
  <Lines>0</Lines>
  <Paragraphs>0</Paragraphs>
  <TotalTime>10</TotalTime>
  <ScaleCrop>false</ScaleCrop>
  <LinksUpToDate>false</LinksUpToDate>
  <CharactersWithSpaces>1473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2024-06-03T01:52:28Z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093437E1E5CB461989BD8B0535DF1C9E_11</vt:lpwstr>
  </property>
</Properties>
</file>