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43E92">
      <w:pPr>
        <w:pStyle w:val="2"/>
        <w:rPr>
          <w:rFonts w:hint="eastAsia" w:ascii="黑体" w:hAnsi="黑体" w:eastAsia="黑体" w:cs="黑体"/>
          <w:sz w:val="32"/>
          <w:szCs w:val="32"/>
          <w:lang w:eastAsia="zh-CN"/>
        </w:rPr>
      </w:pPr>
      <w:r>
        <w:rPr>
          <w:rFonts w:hint="eastAsia" w:ascii="黑体" w:hAnsi="黑体" w:eastAsia="黑体" w:cs="黑体"/>
          <w:sz w:val="32"/>
          <w:szCs w:val="32"/>
        </w:rPr>
        <w:t>公告附件</w:t>
      </w:r>
      <w:r>
        <w:rPr>
          <w:rFonts w:hint="eastAsia" w:ascii="黑体" w:hAnsi="黑体" w:eastAsia="黑体" w:cs="黑体"/>
          <w:sz w:val="32"/>
          <w:szCs w:val="32"/>
          <w:lang w:eastAsia="zh-CN"/>
        </w:rPr>
        <w:t>：</w:t>
      </w:r>
    </w:p>
    <w:p w14:paraId="5AD149ED">
      <w:pPr>
        <w:pStyle w:val="2"/>
        <w:rPr>
          <w:rFonts w:hint="eastAsia" w:ascii="黑体" w:hAnsi="黑体" w:eastAsia="黑体" w:cs="黑体"/>
          <w:sz w:val="32"/>
          <w:szCs w:val="32"/>
          <w:lang w:eastAsia="zh-CN"/>
        </w:rPr>
      </w:pPr>
    </w:p>
    <w:p w14:paraId="0F1377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lang w:val="en-US" w:eastAsia="zh-CN"/>
        </w:rPr>
        <w:t>鄂尔多斯市交通运输局2025年公路安全精细化提升工程项目选取施工招标代理机构的询比</w:t>
      </w:r>
      <w:r>
        <w:rPr>
          <w:rFonts w:hint="eastAsia" w:ascii="方正小标宋_GBK" w:hAnsi="方正小标宋_GBK" w:eastAsia="方正小标宋_GBK" w:cs="方正小标宋_GBK"/>
          <w:sz w:val="32"/>
          <w:szCs w:val="32"/>
        </w:rPr>
        <w:t>采购文件收到确认书</w:t>
      </w:r>
    </w:p>
    <w:p w14:paraId="5F68ADB8">
      <w:pPr>
        <w:pStyle w:val="2"/>
        <w:spacing w:before="156" w:beforeLines="50"/>
        <w:jc w:val="left"/>
        <w:rPr>
          <w:rFonts w:ascii="华文中宋" w:hAnsi="华文中宋" w:eastAsia="华文中宋"/>
          <w:sz w:val="21"/>
          <w:szCs w:val="21"/>
        </w:rPr>
      </w:pPr>
    </w:p>
    <w:p w14:paraId="31255C79">
      <w:pPr>
        <w:pStyle w:val="2"/>
        <w:spacing w:before="156" w:beforeLines="50"/>
        <w:jc w:val="left"/>
        <w:rPr>
          <w:rFonts w:hint="eastAsia" w:ascii="仿宋_GB2312" w:hAnsi="仿宋_GB2312" w:eastAsia="仿宋_GB2312" w:cs="仿宋_GB2312"/>
          <w:sz w:val="32"/>
          <w:szCs w:val="32"/>
          <w:u w:val="single"/>
          <w:lang w:eastAsia="zh-CN"/>
        </w:rPr>
      </w:pPr>
      <w:r>
        <w:rPr>
          <w:rFonts w:hint="eastAsia" w:ascii="仿宋_GB2312" w:hAnsi="仿宋_GB2312" w:eastAsia="仿宋_GB2312" w:cs="仿宋_GB2312"/>
          <w:sz w:val="32"/>
          <w:szCs w:val="32"/>
          <w:u w:val="none"/>
          <w:lang w:eastAsia="zh-CN"/>
        </w:rPr>
        <w:t>致：</w:t>
      </w:r>
      <w:r>
        <w:rPr>
          <w:rFonts w:hint="eastAsia" w:ascii="仿宋_GB2312" w:hAnsi="仿宋_GB2312" w:eastAsia="仿宋_GB2312" w:cs="仿宋_GB2312"/>
          <w:sz w:val="32"/>
          <w:szCs w:val="32"/>
          <w:u w:val="single"/>
          <w:lang w:eastAsia="zh-CN"/>
        </w:rPr>
        <w:t>鄂尔多斯市交通运输局</w:t>
      </w:r>
    </w:p>
    <w:p w14:paraId="602712D0">
      <w:pPr>
        <w:pStyle w:val="2"/>
        <w:spacing w:before="156" w:beforeLines="50"/>
        <w:ind w:firstLine="640" w:firstLineChars="200"/>
        <w:jc w:val="both"/>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我方</w:t>
      </w:r>
      <w:r>
        <w:rPr>
          <w:rFonts w:hint="eastAsia" w:ascii="仿宋_GB2312" w:hAnsi="仿宋_GB2312" w:eastAsia="仿宋_GB2312" w:cs="仿宋_GB2312"/>
          <w:sz w:val="32"/>
          <w:szCs w:val="32"/>
          <w:u w:val="single"/>
          <w:lang w:eastAsia="zh-CN"/>
        </w:rPr>
        <w:t xml:space="preserve">                         （代理服务机构名称）</w:t>
      </w:r>
      <w:r>
        <w:rPr>
          <w:rFonts w:hint="eastAsia" w:ascii="仿宋_GB2312" w:hAnsi="仿宋_GB2312" w:eastAsia="仿宋_GB2312" w:cs="仿宋_GB2312"/>
          <w:sz w:val="32"/>
          <w:szCs w:val="32"/>
          <w:u w:val="none"/>
          <w:lang w:eastAsia="zh-CN"/>
        </w:rPr>
        <w:t>于</w:t>
      </w:r>
      <w:r>
        <w:rPr>
          <w:rFonts w:hint="eastAsia" w:ascii="仿宋_GB2312" w:hAnsi="仿宋_GB2312" w:eastAsia="仿宋_GB2312" w:cs="仿宋_GB2312"/>
          <w:sz w:val="32"/>
          <w:szCs w:val="32"/>
          <w:u w:val="single"/>
          <w:lang w:eastAsia="zh-CN"/>
        </w:rPr>
        <w:t xml:space="preserve">      </w:t>
      </w:r>
      <w:r>
        <w:rPr>
          <w:rFonts w:hint="eastAsia" w:ascii="仿宋_GB2312" w:hAnsi="仿宋_GB2312" w:eastAsia="仿宋_GB2312" w:cs="仿宋_GB2312"/>
          <w:sz w:val="32"/>
          <w:szCs w:val="32"/>
          <w:u w:val="none"/>
          <w:lang w:eastAsia="zh-CN"/>
        </w:rPr>
        <w:t>年</w:t>
      </w:r>
      <w:r>
        <w:rPr>
          <w:rFonts w:hint="eastAsia" w:ascii="仿宋_GB2312" w:hAnsi="仿宋_GB2312" w:eastAsia="仿宋_GB2312" w:cs="仿宋_GB2312"/>
          <w:sz w:val="32"/>
          <w:szCs w:val="32"/>
          <w:u w:val="single"/>
          <w:lang w:eastAsia="zh-CN"/>
        </w:rPr>
        <w:t xml:space="preserve">      </w:t>
      </w:r>
      <w:r>
        <w:rPr>
          <w:rFonts w:hint="eastAsia" w:ascii="仿宋_GB2312" w:hAnsi="仿宋_GB2312" w:eastAsia="仿宋_GB2312" w:cs="仿宋_GB2312"/>
          <w:sz w:val="32"/>
          <w:szCs w:val="32"/>
          <w:u w:val="none"/>
          <w:lang w:eastAsia="zh-CN"/>
        </w:rPr>
        <w:t>月</w:t>
      </w:r>
      <w:r>
        <w:rPr>
          <w:rFonts w:hint="eastAsia" w:ascii="仿宋_GB2312" w:hAnsi="仿宋_GB2312" w:eastAsia="仿宋_GB2312" w:cs="仿宋_GB2312"/>
          <w:sz w:val="32"/>
          <w:szCs w:val="32"/>
          <w:u w:val="single"/>
          <w:lang w:eastAsia="zh-CN"/>
        </w:rPr>
        <w:t xml:space="preserve">     </w:t>
      </w:r>
      <w:r>
        <w:rPr>
          <w:rFonts w:hint="eastAsia" w:ascii="仿宋_GB2312" w:hAnsi="仿宋_GB2312" w:eastAsia="仿宋_GB2312" w:cs="仿宋_GB2312"/>
          <w:sz w:val="32"/>
          <w:szCs w:val="32"/>
          <w:u w:val="none"/>
          <w:lang w:eastAsia="zh-CN"/>
        </w:rPr>
        <w:t>日收到鄂尔多斯市交通运输局2025年公路安全精细化提升工程项目选取施工招标代理机构的询比采购文件，字迹清晰可辨。</w:t>
      </w:r>
      <w:bookmarkStart w:id="0" w:name="_GoBack"/>
      <w:bookmarkEnd w:id="0"/>
    </w:p>
    <w:p w14:paraId="0B4D8BC7">
      <w:pPr>
        <w:pStyle w:val="2"/>
        <w:spacing w:before="156" w:beforeLines="50"/>
        <w:ind w:firstLine="640" w:firstLineChars="200"/>
        <w:jc w:val="both"/>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特此确认。</w:t>
      </w:r>
    </w:p>
    <w:p w14:paraId="19D6D003">
      <w:pPr>
        <w:pStyle w:val="2"/>
        <w:spacing w:before="156" w:beforeLines="50" w:line="360" w:lineRule="auto"/>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代理服务机构：</w:t>
      </w:r>
      <w:r>
        <w:rPr>
          <w:rFonts w:hint="eastAsia" w:ascii="仿宋_GB2312" w:hAnsi="仿宋_GB2312" w:eastAsia="仿宋_GB2312" w:cs="仿宋_GB2312"/>
          <w:sz w:val="32"/>
          <w:szCs w:val="32"/>
          <w:u w:val="single"/>
          <w:lang w:eastAsia="zh-CN"/>
        </w:rPr>
        <w:t xml:space="preserve">                （填写代理服务机构全称并加盖公章）</w:t>
      </w:r>
    </w:p>
    <w:p w14:paraId="78EC768D">
      <w:pPr>
        <w:pStyle w:val="2"/>
        <w:spacing w:before="156" w:beforeLines="50" w:line="360" w:lineRule="auto"/>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联系人：</w:t>
      </w:r>
      <w:r>
        <w:rPr>
          <w:rFonts w:hint="eastAsia" w:ascii="仿宋_GB2312" w:hAnsi="仿宋_GB2312" w:eastAsia="仿宋_GB2312" w:cs="仿宋_GB2312"/>
          <w:sz w:val="32"/>
          <w:szCs w:val="32"/>
          <w:u w:val="single"/>
          <w:lang w:eastAsia="zh-CN"/>
        </w:rPr>
        <w:t xml:space="preserve">                           </w:t>
      </w:r>
    </w:p>
    <w:p w14:paraId="6469A188">
      <w:pPr>
        <w:pStyle w:val="2"/>
        <w:spacing w:before="156" w:beforeLines="50" w:line="360" w:lineRule="auto"/>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电  话： </w:t>
      </w:r>
      <w:r>
        <w:rPr>
          <w:rFonts w:hint="eastAsia" w:ascii="仿宋_GB2312" w:hAnsi="仿宋_GB2312" w:eastAsia="仿宋_GB2312" w:cs="仿宋_GB2312"/>
          <w:sz w:val="32"/>
          <w:szCs w:val="32"/>
          <w:u w:val="single"/>
          <w:lang w:eastAsia="zh-CN"/>
        </w:rPr>
        <w:t xml:space="preserve">                          </w:t>
      </w:r>
    </w:p>
    <w:p w14:paraId="7CFCB5FB">
      <w:pPr>
        <w:pStyle w:val="2"/>
        <w:spacing w:before="156" w:beforeLines="50" w:line="360" w:lineRule="auto"/>
        <w:ind w:firstLine="640" w:firstLineChars="200"/>
        <w:jc w:val="left"/>
        <w:rPr>
          <w:rFonts w:hint="eastAsia" w:ascii="华文中宋" w:hAnsi="华文中宋" w:eastAsia="华文中宋"/>
          <w:sz w:val="21"/>
          <w:szCs w:val="21"/>
          <w:u w:val="single"/>
        </w:rPr>
      </w:pPr>
      <w:r>
        <w:rPr>
          <w:rFonts w:hint="eastAsia" w:ascii="仿宋_GB2312" w:hAnsi="仿宋_GB2312" w:eastAsia="仿宋_GB2312" w:cs="仿宋_GB2312"/>
          <w:sz w:val="32"/>
          <w:szCs w:val="32"/>
          <w:lang w:eastAsia="zh-CN"/>
        </w:rPr>
        <w:t>邮  箱：</w:t>
      </w:r>
      <w:r>
        <w:rPr>
          <w:rFonts w:hint="eastAsia" w:ascii="仿宋_GB2312" w:hAnsi="仿宋_GB2312" w:eastAsia="仿宋_GB2312" w:cs="仿宋_GB2312"/>
          <w:sz w:val="32"/>
          <w:szCs w:val="32"/>
          <w:u w:val="single"/>
          <w:lang w:eastAsia="zh-CN"/>
        </w:rPr>
        <w:t xml:space="preserve">                           </w:t>
      </w:r>
    </w:p>
    <w:p w14:paraId="37CF2978">
      <w:pPr>
        <w:pStyle w:val="2"/>
        <w:spacing w:before="156" w:beforeLines="50" w:line="360" w:lineRule="auto"/>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2E1453C2">
      <w:pPr>
        <w:pStyle w:val="2"/>
        <w:spacing w:before="156" w:beforeLines="50" w:line="36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注：</w:t>
      </w:r>
      <w:r>
        <w:rPr>
          <w:rFonts w:hint="eastAsia" w:ascii="仿宋_GB2312" w:hAnsi="仿宋_GB2312" w:eastAsia="仿宋_GB2312" w:cs="仿宋_GB2312"/>
          <w:sz w:val="28"/>
          <w:szCs w:val="28"/>
          <w:lang w:eastAsia="zh-CN"/>
        </w:rPr>
        <w:t>代理服务机构</w:t>
      </w:r>
      <w:r>
        <w:rPr>
          <w:rFonts w:hint="eastAsia" w:ascii="仿宋_GB2312" w:hAnsi="仿宋_GB2312" w:eastAsia="仿宋_GB2312" w:cs="仿宋_GB2312"/>
          <w:sz w:val="28"/>
          <w:szCs w:val="28"/>
        </w:rPr>
        <w:t>收到询比采购文件的同时向采购人发送此确认书。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Tahoma">
    <w:altName w:val="DejaVu Sans"/>
    <w:panose1 w:val="020B0604030504040204"/>
    <w:charset w:val="00"/>
    <w:family w:val="swiss"/>
    <w:pitch w:val="default"/>
    <w:sig w:usb0="00000000" w:usb1="00000000" w:usb2="00000029" w:usb3="00000000" w:csb0="000101FF" w:csb1="00000000"/>
  </w:font>
  <w:font w:name="方正黑体_GBK">
    <w:panose1 w:val="02000000000000000000"/>
    <w:charset w:val="86"/>
    <w:family w:val="auto"/>
    <w:pitch w:val="default"/>
    <w:sig w:usb0="00000001" w:usb1="08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26BC13"/>
    <w:rsid w:val="37B34D6E"/>
    <w:rsid w:val="7E26BC13"/>
    <w:rsid w:val="EAE39E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华文中宋"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eastAsia="Tahoma"/>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207</Words>
  <Characters>277</Characters>
  <Lines>0</Lines>
  <Paragraphs>0</Paragraphs>
  <TotalTime>13</TotalTime>
  <ScaleCrop>false</ScaleCrop>
  <LinksUpToDate>false</LinksUpToDate>
  <CharactersWithSpaces>438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2025-03-15T06:07:00Z</dcterms:created>
  <dc:creator>thtf</dc:creator>
  <cp:lastModifiedBy>柚子与我</cp:lastModifiedBy>
  <dcterms:modified xsi:type="dcterms:W3CDTF">2025-09-11T15:08:09Z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ACEF7D8174633CDD5975C26881162381_42</vt:lpwstr>
  </property>
</Properties>
</file>