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512" w:tblpY="100"/>
        <w:tblOverlap w:val="never"/>
        <w:tblW w:w="141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1"/>
        <w:gridCol w:w="2018"/>
        <w:gridCol w:w="1290"/>
        <w:gridCol w:w="8880"/>
        <w:gridCol w:w="1275"/>
      </w:tblGrid>
      <w:tr w14:paraId="647CB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64" w:type="dxa"/>
            <w:gridSpan w:val="5"/>
            <w:tcBorders>
              <w:top w:val="nil"/>
              <w:left w:val="nil"/>
              <w:bottom w:val="nil"/>
              <w:right w:val="nil"/>
            </w:tcBorders>
            <w:shd w:val="clear" w:color="auto" w:fill="auto"/>
            <w:noWrap/>
            <w:vAlign w:val="center"/>
          </w:tcPr>
          <w:p w14:paraId="46012647">
            <w:pPr>
              <w:keepNext w:val="0"/>
              <w:keepLines w:val="0"/>
              <w:widowControl/>
              <w:suppressLineNumbers w:val="0"/>
              <w:jc w:val="center"/>
              <w:textAlignment w:val="center"/>
              <w:rPr>
                <w:rFonts w:ascii="微软雅黑" w:hAnsi="微软雅黑" w:eastAsia="微软雅黑" w:cs="微软雅黑"/>
                <w:i w:val="0"/>
                <w:iCs w:val="0"/>
                <w:color w:val="000000"/>
                <w:sz w:val="32"/>
                <w:szCs w:val="32"/>
                <w:u w:val="none"/>
              </w:rPr>
            </w:pPr>
            <w:r>
              <w:rPr>
                <w:rFonts w:hint="eastAsia" w:ascii="微软雅黑" w:hAnsi="微软雅黑" w:eastAsia="微软雅黑" w:cs="微软雅黑"/>
                <w:i w:val="0"/>
                <w:iCs w:val="0"/>
                <w:snapToGrid w:val="0"/>
                <w:color w:val="000000"/>
                <w:kern w:val="0"/>
                <w:sz w:val="32"/>
                <w:szCs w:val="32"/>
                <w:u w:val="none"/>
                <w:lang w:val="en-US" w:eastAsia="zh-CN" w:bidi="ar"/>
              </w:rPr>
              <w:t xml:space="preserve">    </w:t>
            </w:r>
            <w:r>
              <w:rPr>
                <w:rFonts w:hint="eastAsia" w:ascii="方正公文小标宋" w:hAnsi="方正公文小标宋" w:eastAsia="方正公文小标宋" w:cs="方正公文小标宋"/>
                <w:i w:val="0"/>
                <w:iCs w:val="0"/>
                <w:snapToGrid w:val="0"/>
                <w:color w:val="000000"/>
                <w:kern w:val="0"/>
                <w:sz w:val="36"/>
                <w:szCs w:val="36"/>
                <w:u w:val="none"/>
                <w:lang w:val="en-US" w:eastAsia="zh-CN" w:bidi="ar"/>
              </w:rPr>
              <w:t xml:space="preserve"> 道路客运企业服务质量信誉考核情况表</w:t>
            </w:r>
          </w:p>
        </w:tc>
      </w:tr>
      <w:tr w14:paraId="0C437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BCFC">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4"/>
                <w:szCs w:val="24"/>
                <w:u w:val="none"/>
                <w:lang w:val="en-US" w:eastAsia="zh-CN" w:bidi="ar"/>
              </w:rPr>
            </w:pPr>
            <w:r>
              <w:rPr>
                <w:rFonts w:hint="eastAsia" w:ascii="微软雅黑" w:hAnsi="微软雅黑" w:eastAsia="微软雅黑" w:cs="微软雅黑"/>
                <w:i w:val="0"/>
                <w:iCs w:val="0"/>
                <w:snapToGrid w:val="0"/>
                <w:color w:val="000000"/>
                <w:kern w:val="0"/>
                <w:sz w:val="24"/>
                <w:szCs w:val="24"/>
                <w:u w:val="none"/>
                <w:lang w:val="en-US" w:eastAsia="zh-CN" w:bidi="ar"/>
              </w:rPr>
              <w:t>序号</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9AFC">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4"/>
                <w:szCs w:val="24"/>
                <w:u w:val="none"/>
                <w:lang w:val="en-US" w:eastAsia="zh-CN" w:bidi="ar"/>
              </w:rPr>
            </w:pPr>
            <w:r>
              <w:rPr>
                <w:rFonts w:hint="eastAsia" w:ascii="微软雅黑" w:hAnsi="微软雅黑" w:eastAsia="微软雅黑" w:cs="微软雅黑"/>
                <w:i w:val="0"/>
                <w:iCs w:val="0"/>
                <w:snapToGrid w:val="0"/>
                <w:color w:val="000000"/>
                <w:kern w:val="0"/>
                <w:sz w:val="24"/>
                <w:szCs w:val="24"/>
                <w:u w:val="none"/>
                <w:lang w:val="en-US" w:eastAsia="zh-CN" w:bidi="ar"/>
              </w:rPr>
              <w:t>企业名称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7B48">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4"/>
                <w:szCs w:val="24"/>
                <w:u w:val="none"/>
                <w:lang w:val="en-US" w:eastAsia="zh-CN" w:bidi="ar"/>
              </w:rPr>
            </w:pPr>
            <w:r>
              <w:rPr>
                <w:rFonts w:hint="eastAsia" w:ascii="微软雅黑" w:hAnsi="微软雅黑" w:eastAsia="微软雅黑" w:cs="微软雅黑"/>
                <w:i w:val="0"/>
                <w:iCs w:val="0"/>
                <w:snapToGrid w:val="0"/>
                <w:color w:val="000000"/>
                <w:kern w:val="0"/>
                <w:sz w:val="24"/>
                <w:szCs w:val="24"/>
                <w:u w:val="none"/>
                <w:lang w:val="en-US" w:eastAsia="zh-CN" w:bidi="ar"/>
              </w:rPr>
              <w:t>考核得分</w:t>
            </w: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D45D">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4"/>
                <w:szCs w:val="24"/>
                <w:u w:val="none"/>
                <w:lang w:val="en-US" w:eastAsia="zh-CN" w:bidi="ar"/>
              </w:rPr>
            </w:pPr>
            <w:r>
              <w:rPr>
                <w:rFonts w:hint="eastAsia" w:ascii="微软雅黑" w:hAnsi="微软雅黑" w:eastAsia="微软雅黑" w:cs="微软雅黑"/>
                <w:i w:val="0"/>
                <w:iCs w:val="0"/>
                <w:snapToGrid w:val="0"/>
                <w:color w:val="000000"/>
                <w:kern w:val="0"/>
                <w:sz w:val="24"/>
                <w:szCs w:val="24"/>
                <w:u w:val="none"/>
                <w:lang w:val="en-US" w:eastAsia="zh-CN" w:bidi="ar"/>
              </w:rPr>
              <w:t>扣分情况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C674">
            <w:pPr>
              <w:keepNext w:val="0"/>
              <w:keepLines w:val="0"/>
              <w:widowControl/>
              <w:suppressLineNumbers w:val="0"/>
              <w:jc w:val="center"/>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snapToGrid w:val="0"/>
                <w:color w:val="000000"/>
                <w:kern w:val="0"/>
                <w:sz w:val="24"/>
                <w:szCs w:val="24"/>
                <w:u w:val="none"/>
                <w:lang w:val="en-US" w:eastAsia="zh-CN" w:bidi="ar"/>
              </w:rPr>
              <w:t>考核等级</w:t>
            </w:r>
          </w:p>
        </w:tc>
      </w:tr>
      <w:tr w14:paraId="6FD67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295F">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32"/>
                <w:szCs w:val="32"/>
                <w:u w:val="none"/>
                <w:lang w:val="en-US" w:eastAsia="zh-CN"/>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t>1</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800AC">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鄂尔多斯市天安公共交通集团有限公司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378D">
            <w:pPr>
              <w:keepNext w:val="0"/>
              <w:keepLines w:val="0"/>
              <w:widowControl/>
              <w:suppressLineNumbers w:val="0"/>
              <w:jc w:val="center"/>
              <w:textAlignment w:val="center"/>
              <w:rPr>
                <w:rFonts w:hint="default" w:ascii="仿宋" w:hAnsi="仿宋" w:eastAsia="仿宋" w:cs="仿宋"/>
                <w:i w:val="0"/>
                <w:iCs w:val="0"/>
                <w:snapToGrid w:val="0"/>
                <w:color w:val="000000" w:themeColor="text1"/>
                <w:kern w:val="0"/>
                <w:sz w:val="28"/>
                <w:szCs w:val="28"/>
                <w:u w:val="none"/>
                <w:lang w:val="en-US" w:eastAsia="zh-CN"/>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830</w:t>
            </w: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FE17">
            <w:pPr>
              <w:keepNext w:val="0"/>
              <w:keepLines w:val="0"/>
              <w:widowControl/>
              <w:suppressLineNumbers w:val="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安全生产</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w:t>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-未建立健全安全生产管理相关制度扣20分；</w:t>
            </w:r>
          </w:p>
          <w:p w14:paraId="05310654">
            <w:pPr>
              <w:keepNext w:val="0"/>
              <w:keepLines w:val="0"/>
              <w:widowControl/>
              <w:suppressLineNumbers w:val="0"/>
              <w:ind w:firstLine="800" w:firstLineChars="40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w:t>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动态监控</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-未按规定配备专职监控人员或者监控人员未有效履行相关规定扣10分；未按照规定设置监控超速行驶和疲劳驾驶的限值次数扣40；</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经营行为-现场检查</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-企业经营管理不合规问题情况扣20分；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社会责任-资料报送</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-未按各级交通运输主管部门的要求报送相关资料扣40分；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企业管理-车辆及驾驶员管理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-未按照相关制度执行不合规范扣10分；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 xml:space="preserve">       </w:t>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 xml:space="preserve"> -服务规范</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-经营车辆未统一标识等不符合相等车辆相关配置不规范扣30分。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7030">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AA级</w:t>
            </w:r>
          </w:p>
        </w:tc>
      </w:tr>
      <w:tr w14:paraId="01EDD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6FCD">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t>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496A">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鄂尔多斯空港运输有限公司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796E">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820</w:t>
            </w: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3384">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安全生产-安全管理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-未建立健全安全生产管理相关制度扣40分；</w:t>
            </w:r>
          </w:p>
          <w:p w14:paraId="43A3FE31">
            <w:pPr>
              <w:keepNext w:val="0"/>
              <w:keepLines w:val="0"/>
              <w:widowControl/>
              <w:suppressLineNumbers w:val="0"/>
              <w:ind w:firstLine="803" w:firstLineChars="40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-动态监控</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-未按规定配备专职监控人员或者监控人员未有效履行相关规定扣40分；</w:t>
            </w:r>
          </w:p>
          <w:p w14:paraId="0D64F856">
            <w:pPr>
              <w:pStyle w:val="2"/>
              <w:rPr>
                <w:rFonts w:hint="eastAsia"/>
                <w:lang w:val="en-US" w:eastAsia="zh-CN"/>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经营行为-现场检查</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-企业经营管理不合规问题情况扣25分；</w:t>
            </w:r>
          </w:p>
          <w:p w14:paraId="3A5FEC96">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企业管理-车辆及驾驶员管理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-未执行车辆安全管理相关制度扣40分；</w:t>
            </w:r>
          </w:p>
          <w:p w14:paraId="620EBAAF">
            <w:pPr>
              <w:keepNext w:val="0"/>
              <w:keepLines w:val="0"/>
              <w:widowControl/>
              <w:suppressLineNumbers w:val="0"/>
              <w:ind w:firstLine="803" w:firstLineChars="400"/>
              <w:jc w:val="left"/>
              <w:textAlignment w:val="center"/>
              <w:rPr>
                <w:rFonts w:hint="eastAsia" w:ascii="仿宋" w:hAnsi="仿宋" w:eastAsia="仿宋" w:cs="仿宋"/>
                <w:i w:val="0"/>
                <w:iCs w:val="0"/>
                <w:snapToGrid w:val="0"/>
                <w:color w:val="000000" w:themeColor="text1"/>
                <w:kern w:val="0"/>
                <w:sz w:val="20"/>
                <w:szCs w:val="20"/>
                <w:u w:val="none"/>
                <w:lang w:val="en-US" w:eastAsia="zh-CN"/>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-服务规范</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-经营车辆未统一标识等不符合规定及车辆相关配置不规范扣35分。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BCAE">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AA级</w:t>
            </w:r>
          </w:p>
        </w:tc>
      </w:tr>
      <w:tr w14:paraId="6AF5E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955B">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t>3</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6BFB1">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鄂尔多斯市汽车运输集团有限公司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E939">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820</w:t>
            </w: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A179">
            <w:pPr>
              <w:keepNext w:val="0"/>
              <w:keepLines w:val="0"/>
              <w:widowControl/>
              <w:suppressLineNumbers w:val="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安全生产-交通责任事故</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-交通责任事故率扣10分-交通责任事故伤人率扣10分-交通责任事故死亡率扣30分；</w:t>
            </w:r>
          </w:p>
          <w:p w14:paraId="12150780">
            <w:pPr>
              <w:keepNext w:val="0"/>
              <w:keepLines w:val="0"/>
              <w:widowControl/>
              <w:suppressLineNumbers w:val="0"/>
              <w:ind w:firstLine="803" w:firstLineChars="40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-动态监控</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-未按照规定设置动态监控超速行驶和疲劳驾驶的限值扣10分；</w:t>
            </w:r>
          </w:p>
          <w:p w14:paraId="1709FFF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经营行为-经营违法违规率</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-经营违法违规行为3次扣30分；</w:t>
            </w:r>
          </w:p>
          <w:p w14:paraId="4E86F5E9">
            <w:pPr>
              <w:keepNext w:val="0"/>
              <w:keepLines w:val="0"/>
              <w:widowControl/>
              <w:suppressLineNumbers w:val="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服务质量-建立投诉渠道</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-未建立完整投诉渠道扣10分；</w:t>
            </w:r>
          </w:p>
          <w:p w14:paraId="078B2608">
            <w:pPr>
              <w:keepNext w:val="0"/>
              <w:keepLines w:val="0"/>
              <w:widowControl/>
              <w:suppressLineNumbers w:val="0"/>
              <w:ind w:firstLine="803" w:firstLineChars="40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-有效投诉率</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-服务质量投诉2次扣20分；</w:t>
            </w:r>
          </w:p>
          <w:p w14:paraId="375D3C0D">
            <w:pPr>
              <w:keepNext w:val="0"/>
              <w:keepLines w:val="0"/>
              <w:widowControl/>
              <w:suppressLineNumbers w:val="0"/>
              <w:jc w:val="left"/>
              <w:textAlignment w:val="center"/>
              <w:rPr>
                <w:rFonts w:hint="default"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社会责任-资料报送</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-未按各级交通运输主管部门的要求报送相关资料扣10分;</w:t>
            </w:r>
          </w:p>
          <w:p w14:paraId="2144377A">
            <w:pPr>
              <w:keepNext w:val="0"/>
              <w:keepLines w:val="0"/>
              <w:widowControl/>
              <w:suppressLineNumbers w:val="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企业管理-车辆及驾驶员管理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-未按照车辆及驾驶员管理制度管理扣20分；</w:t>
            </w:r>
          </w:p>
          <w:p w14:paraId="5FD12FFD">
            <w:pPr>
              <w:keepNext w:val="0"/>
              <w:keepLines w:val="0"/>
              <w:widowControl/>
              <w:suppressLineNumbers w:val="0"/>
              <w:ind w:firstLine="803" w:firstLineChars="40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-服务规范</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-经营车辆未统一标识等不符合规定及车辆相关配置不规范扣20分；</w:t>
            </w:r>
          </w:p>
          <w:p w14:paraId="1D0A312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 xml:space="preserve">        </w:t>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-科技设备应用</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-未按照规定有效使用科技应用设备扣10分。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AB44">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AA级</w:t>
            </w:r>
          </w:p>
        </w:tc>
      </w:tr>
      <w:tr w14:paraId="4EC8D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BB9E">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t>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C740">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准格尔旗新远汽车运输有限责任公司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9324">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815</w:t>
            </w: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FFCF">
            <w:pPr>
              <w:keepNext w:val="0"/>
              <w:keepLines w:val="0"/>
              <w:widowControl/>
              <w:suppressLineNumbers w:val="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安全生产-重大事故隐患-</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存在安全生产重大事故隐患限期整改不到位扣20分；</w:t>
            </w:r>
          </w:p>
          <w:p w14:paraId="432931C8">
            <w:pPr>
              <w:keepNext w:val="0"/>
              <w:keepLines w:val="0"/>
              <w:widowControl/>
              <w:suppressLineNumbers w:val="0"/>
              <w:ind w:firstLine="803" w:firstLineChars="40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未建立健全安全生产管理相关制度扣80分；</w:t>
            </w:r>
          </w:p>
          <w:p w14:paraId="2C5C0096">
            <w:pPr>
              <w:keepNext w:val="0"/>
              <w:keepLines w:val="0"/>
              <w:widowControl/>
              <w:suppressLineNumbers w:val="0"/>
              <w:ind w:firstLine="803" w:firstLineChars="40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-动态监控-</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未按照规定设置动态监控超速行驶和疲劳驾驶的限值扣35分；</w:t>
            </w:r>
          </w:p>
          <w:p w14:paraId="17669CE5">
            <w:pPr>
              <w:keepNext w:val="0"/>
              <w:keepLines w:val="0"/>
              <w:widowControl/>
              <w:suppressLineNumbers w:val="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经营行为-经营违法违规率</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-行业主管部门依法查处的违法行为扣20分；</w:t>
            </w:r>
          </w:p>
          <w:p w14:paraId="58FE0284">
            <w:pPr>
              <w:keepNext w:val="0"/>
              <w:keepLines w:val="0"/>
              <w:widowControl/>
              <w:suppressLineNumbers w:val="0"/>
              <w:ind w:firstLine="803" w:firstLineChars="40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-现场检查</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-企业经营管理不合规问题情况扣20分；</w:t>
            </w:r>
          </w:p>
          <w:p w14:paraId="4F4373F4">
            <w:pPr>
              <w:keepNext w:val="0"/>
              <w:keepLines w:val="0"/>
              <w:widowControl/>
              <w:suppressLineNumbers w:val="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企业管理-车辆及驾驶员管理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-未按照车辆及驾驶员管理制度管理扣10分；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A754">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AA级</w:t>
            </w:r>
          </w:p>
        </w:tc>
      </w:tr>
      <w:tr w14:paraId="42170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B718">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t>5</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CA49">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鄂尔多斯市天照旅游汽车运输有限责任公司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8613">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805</w:t>
            </w: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413D">
            <w:pPr>
              <w:keepNext w:val="0"/>
              <w:keepLines w:val="0"/>
              <w:widowControl/>
              <w:suppressLineNumbers w:val="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安全生产-安全管理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-未按规定比例提取专项安全生产费用的扣90分；</w:t>
            </w:r>
          </w:p>
          <w:p w14:paraId="17A46A78">
            <w:pPr>
              <w:keepNext w:val="0"/>
              <w:keepLines w:val="0"/>
              <w:widowControl/>
              <w:suppressLineNumbers w:val="0"/>
              <w:ind w:firstLine="803" w:firstLineChars="40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-动态监控-</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未按规定配备专职监控人员或者监控人员未有效履行相关规定扣20分；</w:t>
            </w:r>
          </w:p>
          <w:p w14:paraId="4AC11114">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社会责任-资料报送</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-未按各级交通运输主管部门的要求报送相关资料扣40分；</w:t>
            </w:r>
          </w:p>
          <w:p w14:paraId="6165F849">
            <w:pPr>
              <w:keepNext w:val="0"/>
              <w:keepLines w:val="0"/>
              <w:widowControl/>
              <w:suppressLineNumbers w:val="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企业管理-服务规范</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-经营车辆未统一标识等不符合规定及车辆相关配置不规范扣15分；</w:t>
            </w:r>
          </w:p>
          <w:p w14:paraId="19B3539E">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 xml:space="preserve">       </w:t>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-科技设备应用</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-部分车辆设施设备及软件系统应用不规范扣30分。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1C6C">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AA级</w:t>
            </w:r>
          </w:p>
        </w:tc>
      </w:tr>
      <w:tr w14:paraId="4B6C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7FAE">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t>6</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09488">
            <w:pPr>
              <w:keepNext w:val="0"/>
              <w:keepLines w:val="0"/>
              <w:widowControl/>
              <w:suppressLineNumbers w:val="0"/>
              <w:tabs>
                <w:tab w:val="left" w:pos="872"/>
              </w:tabs>
              <w:jc w:val="left"/>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ab/>
            </w:r>
          </w:p>
          <w:p w14:paraId="70AF05D0">
            <w:pPr>
              <w:keepNext w:val="0"/>
              <w:keepLines w:val="0"/>
              <w:widowControl/>
              <w:suppressLineNumbers w:val="0"/>
              <w:tabs>
                <w:tab w:val="left" w:pos="872"/>
              </w:tabs>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鄂尔多斯市暖城旅游客运有限公司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C49D">
            <w:pPr>
              <w:keepNext w:val="0"/>
              <w:keepLines w:val="0"/>
              <w:widowControl/>
              <w:suppressLineNumbers w:val="0"/>
              <w:jc w:val="center"/>
              <w:textAlignment w:val="center"/>
              <w:rPr>
                <w:rFonts w:hint="default"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785</w:t>
            </w: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6888">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安全生产-安全管理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-未建立健全安全生产管理相关制度扣40分；</w:t>
            </w:r>
          </w:p>
          <w:p w14:paraId="72F4050B">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 xml:space="preserve">        </w:t>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-动态监控</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-未按规定配备专职监控人员或者监控人员未有效履行相关</w:t>
            </w:r>
          </w:p>
          <w:p w14:paraId="2BAA5582">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规定扣10分；未按照规定设置监控超速行驶和疲劳驾驶的限值次数扣40；</w:t>
            </w:r>
          </w:p>
          <w:p w14:paraId="6628194A">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经营行为-现场检查-</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企业经营管理不合规问题情况扣20分；</w:t>
            </w:r>
          </w:p>
          <w:p w14:paraId="705A1A1A">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社会责任-资料报送</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-未按各级交通运输主管部门的要求报送相关资料扣40分；</w:t>
            </w:r>
          </w:p>
          <w:p w14:paraId="62FF5564">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企业管理-车辆及驾驶员管理-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未执行车辆安全管理相关制度扣30分；</w:t>
            </w:r>
          </w:p>
          <w:p w14:paraId="609D6D41">
            <w:pPr>
              <w:keepNext w:val="0"/>
              <w:keepLines w:val="0"/>
              <w:widowControl/>
              <w:suppressLineNumbers w:val="0"/>
              <w:ind w:firstLine="803" w:firstLineChars="40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-服务规范-</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经营车辆未统一标识等不符合规定及车辆相关配置不规范扣35分。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07FA">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AA级</w:t>
            </w:r>
          </w:p>
        </w:tc>
      </w:tr>
      <w:tr w14:paraId="4B705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3589">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t>7</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F0E07">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内蒙古鑫港运输有限公司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CCE0">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780</w:t>
            </w: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DB2B">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安全生产-安全管理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-未建立健全安全生产管理相关制度扣40分；</w:t>
            </w:r>
          </w:p>
          <w:p w14:paraId="67E376CF">
            <w:pPr>
              <w:keepNext w:val="0"/>
              <w:keepLines w:val="0"/>
              <w:widowControl/>
              <w:suppressLineNumbers w:val="0"/>
              <w:ind w:firstLine="803" w:firstLineChars="40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-动态监控</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-未按照规定设置监控超速行驶和疲劳驾驶的限值次数扣40分；</w:t>
            </w:r>
          </w:p>
          <w:p w14:paraId="600BA5B9">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经营行为-现场检查</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-企业经营管理不合规问题情况扣25分；</w:t>
            </w:r>
          </w:p>
          <w:p w14:paraId="3B94EB95">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社会责任-资料报送-</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未按各级交通运输主管部门的要求报送相关资料扣40分；</w:t>
            </w:r>
          </w:p>
          <w:p w14:paraId="30E19B1A">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企业管理-车辆及驾驶员管理-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未按照相关制度执行不合规范扣30分；</w:t>
            </w:r>
          </w:p>
          <w:p w14:paraId="46229ACB">
            <w:pPr>
              <w:keepNext w:val="0"/>
              <w:keepLines w:val="0"/>
              <w:widowControl/>
              <w:suppressLineNumbers w:val="0"/>
              <w:ind w:firstLine="803" w:firstLineChars="40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-服务规范</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-经营车辆未统一标识等不符合规定及车辆相关配置不规范扣45分。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E0C4">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AA级</w:t>
            </w:r>
          </w:p>
        </w:tc>
      </w:tr>
      <w:tr w14:paraId="206C1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F36B">
            <w:pPr>
              <w:keepNext w:val="0"/>
              <w:keepLines w:val="0"/>
              <w:widowControl/>
              <w:suppressLineNumbers w:val="0"/>
              <w:jc w:val="center"/>
              <w:textAlignment w:val="center"/>
              <w:rPr>
                <w:rFonts w:hint="eastAsia" w:ascii="楷体_GB2312" w:hAnsi="楷体_GB2312" w:eastAsia="楷体_GB2312" w:cs="楷体_GB2312"/>
                <w:i w:val="0"/>
                <w:iCs w:val="0"/>
                <w:color w:val="000000" w:themeColor="text1"/>
                <w:sz w:val="32"/>
                <w:szCs w:val="32"/>
                <w:u w:val="none"/>
                <w:lang w:val="en-US" w:eastAsia="zh-CN"/>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t>8</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C7E2A">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鄂尔多斯市龙际汽车运输有限公司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5F3C">
            <w:pPr>
              <w:keepNext w:val="0"/>
              <w:keepLines w:val="0"/>
              <w:widowControl/>
              <w:suppressLineNumbers w:val="0"/>
              <w:jc w:val="center"/>
              <w:textAlignment w:val="center"/>
              <w:rPr>
                <w:rFonts w:hint="default"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775</w:t>
            </w: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C166">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安全生产-重大事故隐患</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-客运车辆未按照规定执行凌晨2时至5时停车休息或接驳运输扣10分；</w:t>
            </w:r>
          </w:p>
          <w:p w14:paraId="1F654A2F">
            <w:pPr>
              <w:keepNext w:val="0"/>
              <w:keepLines w:val="0"/>
              <w:pageBreakBefore w:val="0"/>
              <w:widowControl w:val="0"/>
              <w:kinsoku/>
              <w:wordWrap/>
              <w:overflowPunct/>
              <w:topLinePunct w:val="0"/>
              <w:autoSpaceDE/>
              <w:autoSpaceDN/>
              <w:bidi w:val="0"/>
              <w:adjustRightInd/>
              <w:snapToGrid/>
              <w:spacing w:line="260" w:lineRule="exact"/>
              <w:ind w:firstLine="803" w:firstLineChars="400"/>
              <w:jc w:val="left"/>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未按照规定比例提取专项安全生产费用扣30分；</w:t>
            </w:r>
          </w:p>
          <w:p w14:paraId="68C42AE4">
            <w:pPr>
              <w:keepNext w:val="0"/>
              <w:keepLines w:val="0"/>
              <w:pageBreakBefore w:val="0"/>
              <w:widowControl w:val="0"/>
              <w:kinsoku/>
              <w:wordWrap/>
              <w:overflowPunct/>
              <w:topLinePunct w:val="0"/>
              <w:autoSpaceDE/>
              <w:autoSpaceDN/>
              <w:bidi w:val="0"/>
              <w:adjustRightInd/>
              <w:snapToGrid/>
              <w:spacing w:line="260" w:lineRule="exact"/>
              <w:ind w:firstLine="803" w:firstLineChars="400"/>
              <w:jc w:val="left"/>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-动态监控</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-未落实主体责任扣80分；</w:t>
            </w:r>
          </w:p>
          <w:p w14:paraId="52DB0744">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经营行为-现场检查-</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企业经营管理不合规问题情况扣25分；</w:t>
            </w:r>
          </w:p>
          <w:p w14:paraId="4C728210">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服务质量-建立投诉渠道</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-未建立完整投诉渠道扣30分；</w:t>
            </w:r>
          </w:p>
          <w:p w14:paraId="3A28571E">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企业管理-车辆及驾驶员管理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-未按时进行营运车辆年审或车辆年审不合格扣10分；</w:t>
            </w:r>
          </w:p>
          <w:p w14:paraId="4E1BB765">
            <w:pPr>
              <w:keepNext w:val="0"/>
              <w:keepLines w:val="0"/>
              <w:pageBreakBefore w:val="0"/>
              <w:widowControl w:val="0"/>
              <w:kinsoku/>
              <w:wordWrap/>
              <w:overflowPunct/>
              <w:topLinePunct w:val="0"/>
              <w:autoSpaceDE/>
              <w:autoSpaceDN/>
              <w:bidi w:val="0"/>
              <w:adjustRightInd/>
              <w:snapToGrid/>
              <w:spacing w:line="260" w:lineRule="exact"/>
              <w:ind w:firstLine="803" w:firstLineChars="400"/>
              <w:jc w:val="left"/>
              <w:textAlignment w:val="auto"/>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-服务规范</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-经营车辆未统一标识等不符合规定及车辆相关配置不规范扣40分。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190D">
            <w:pPr>
              <w:keepNext w:val="0"/>
              <w:keepLines w:val="0"/>
              <w:widowControl/>
              <w:suppressLineNumbers w:val="0"/>
              <w:jc w:val="center"/>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AA级</w:t>
            </w:r>
          </w:p>
        </w:tc>
      </w:tr>
      <w:tr w14:paraId="2BF30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9"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99BA">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32"/>
                <w:szCs w:val="32"/>
                <w:u w:val="none"/>
                <w:lang w:val="en-US" w:eastAsia="zh-CN"/>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t>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8FE5">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鄂尔多斯市汽车运输集团有限公司客运十九公司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E0D4">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 xml:space="preserve"> 770</w:t>
            </w: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ab/>
            </w: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DFA0">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安全生产-安全管理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-未建立健全安全生产管理相关制度扣40分；</w:t>
            </w:r>
          </w:p>
          <w:p w14:paraId="51969E5E">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 xml:space="preserve">        </w:t>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-动态监控</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-未按规定配备专职监控人员或者监控人员未有效履行相关规定扣20分，未按照</w:t>
            </w:r>
          </w:p>
          <w:p w14:paraId="17F3538D">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规定设置监控超速行驶和疲劳驾驶的限值次数扣40分；</w:t>
            </w:r>
          </w:p>
          <w:p w14:paraId="403A2B58">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经营行为-现场检查</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-企业经营管理不合规问题情况扣25分；</w:t>
            </w:r>
          </w:p>
          <w:p w14:paraId="62CA6310">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服务质量-建立投诉渠道</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-未协助交通运输主管部门处理相关问题扣15分；</w:t>
            </w:r>
          </w:p>
          <w:p w14:paraId="3E1C4D62">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社会责任-资料报送</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-未按各级交通运输主管部门的要求报送相关资料扣30分；</w:t>
            </w:r>
          </w:p>
          <w:p w14:paraId="436B4ADD">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企业管理-车辆及驾驶员管理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-未执行车辆安全管理相关制度扣30分；</w:t>
            </w:r>
          </w:p>
          <w:p w14:paraId="1DCE97B4">
            <w:pPr>
              <w:keepNext w:val="0"/>
              <w:keepLines w:val="0"/>
              <w:widowControl/>
              <w:suppressLineNumbers w:val="0"/>
              <w:ind w:firstLine="803" w:firstLineChars="400"/>
              <w:jc w:val="left"/>
              <w:textAlignment w:val="center"/>
              <w:rPr>
                <w:rFonts w:hint="eastAsia" w:ascii="仿宋" w:hAnsi="仿宋" w:eastAsia="仿宋" w:cs="仿宋"/>
                <w:i w:val="0"/>
                <w:iCs w:val="0"/>
                <w:snapToGrid w:val="0"/>
                <w:color w:val="000000" w:themeColor="text1"/>
                <w:kern w:val="0"/>
                <w:sz w:val="20"/>
                <w:szCs w:val="20"/>
                <w:u w:val="none"/>
                <w:lang w:val="en-US" w:eastAsia="zh-CN"/>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-服务规范</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-经营车辆未统一标识等不符合规定及车辆相关配置不规范扣30分。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ab/>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4A68">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AA级</w:t>
            </w:r>
          </w:p>
        </w:tc>
      </w:tr>
      <w:tr w14:paraId="10EBC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4A31">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32"/>
                <w:szCs w:val="32"/>
                <w:u w:val="none"/>
                <w:lang w:val="en-US" w:eastAsia="zh-CN"/>
                <w14:textFill>
                  <w14:solidFill>
                    <w14:schemeClr w14:val="tx1"/>
                  </w14:solidFill>
                </w14:textFill>
              </w:rPr>
              <w:t>10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7017">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鄂尔多斯市正道运输集团有限公司客运三公司</w:t>
            </w:r>
          </w:p>
          <w:p w14:paraId="748D9FBD">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4495">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760</w:t>
            </w: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129A">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安全生产-安全管理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-未建立健全安全生产管理相关制度扣40分；</w:t>
            </w:r>
          </w:p>
          <w:p w14:paraId="3914ECF9">
            <w:pPr>
              <w:keepNext w:val="0"/>
              <w:keepLines w:val="0"/>
              <w:widowControl/>
              <w:suppressLineNumbers w:val="0"/>
              <w:ind w:firstLine="803" w:firstLineChars="40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-动态监控</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-未按规定配备专职监控人员或者监控人员未有效履行相关规定扣20分，未按照规定设置监控超速行驶和疲劳驾驶的限值次数扣40分；</w:t>
            </w:r>
          </w:p>
          <w:p w14:paraId="75CB3277">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经营行为-现场检查</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-企业经营管理不合规问题情况扣50分；</w:t>
            </w:r>
          </w:p>
          <w:p w14:paraId="5B6F430E">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社会责任-资料报送</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-未按各级交通运输主管部门的要求报送相关资料扣35分；</w:t>
            </w:r>
          </w:p>
          <w:p w14:paraId="69EE787F">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企业管理-车辆及驾驶员管理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-未执行车辆安全管理相关制度扣30分；</w:t>
            </w:r>
          </w:p>
          <w:p w14:paraId="3DD1D0FF">
            <w:pPr>
              <w:keepNext w:val="0"/>
              <w:keepLines w:val="0"/>
              <w:widowControl/>
              <w:suppressLineNumbers w:val="0"/>
              <w:ind w:firstLine="803" w:firstLineChars="40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-服务规范</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-经营车辆未统一标识等不符合规定及车辆相关配置不规范扣25分。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82AB">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 xml:space="preserve"> AA级</w:t>
            </w: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ab/>
            </w:r>
          </w:p>
        </w:tc>
      </w:tr>
      <w:tr w14:paraId="62D74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E74D">
            <w:pPr>
              <w:keepNext w:val="0"/>
              <w:keepLines w:val="0"/>
              <w:widowControl/>
              <w:suppressLineNumbers w:val="0"/>
              <w:jc w:val="center"/>
              <w:textAlignment w:val="center"/>
              <w:rPr>
                <w:rFonts w:hint="default"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i w:val="0"/>
                <w:iCs w:val="0"/>
                <w:color w:val="000000" w:themeColor="text1"/>
                <w:sz w:val="32"/>
                <w:szCs w:val="32"/>
                <w:u w:val="none"/>
                <w:lang w:val="en-US" w:eastAsia="zh-CN"/>
                <w14:textFill>
                  <w14:solidFill>
                    <w14:schemeClr w14:val="tx1"/>
                  </w14:solidFill>
                </w14:textFill>
              </w:rPr>
              <w:t>11</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0A12">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鄂尔多斯市正道运输集团鄂托克前旗联合运输有限责任公司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DFE8">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745</w:t>
            </w: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6D0F">
            <w:pPr>
              <w:keepNext w:val="0"/>
              <w:keepLines w:val="0"/>
              <w:widowControl/>
              <w:suppressLineNumbers w:val="0"/>
              <w:ind w:left="803" w:hanging="803" w:hangingChars="40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安全生产-安全管理-</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未建立健全安全生产管理相关制度扣</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40分；</w:t>
            </w:r>
          </w:p>
          <w:p w14:paraId="771FCC02">
            <w:pPr>
              <w:keepNext w:val="0"/>
              <w:keepLines w:val="0"/>
              <w:widowControl/>
              <w:suppressLineNumbers w:val="0"/>
              <w:ind w:left="803" w:hanging="803" w:hangingChars="40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经营行为-经营违法违规率</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-依法查处违法行为扣90分；</w:t>
            </w:r>
          </w:p>
          <w:p w14:paraId="4F797BB8">
            <w:pPr>
              <w:keepNext w:val="0"/>
              <w:keepLines w:val="0"/>
              <w:widowControl/>
              <w:suppressLineNumbers w:val="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服务质量-有效投诉率</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-服务质量投诉3次扣30分；</w:t>
            </w:r>
          </w:p>
          <w:p w14:paraId="3D912C57">
            <w:pPr>
              <w:keepNext w:val="0"/>
              <w:keepLines w:val="0"/>
              <w:widowControl/>
              <w:suppressLineNumbers w:val="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企业管理-服务规范</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-经营车辆未统一标识等不符合规定及车辆相关配置不规范扣60分；</w:t>
            </w:r>
          </w:p>
          <w:p w14:paraId="012269C3">
            <w:pPr>
              <w:keepNext w:val="0"/>
              <w:keepLines w:val="0"/>
              <w:widowControl/>
              <w:suppressLineNumbers w:val="0"/>
              <w:ind w:firstLine="803" w:firstLineChars="400"/>
              <w:jc w:val="left"/>
              <w:textAlignment w:val="center"/>
              <w:rPr>
                <w:rFonts w:hint="eastAsia" w:ascii="仿宋" w:hAnsi="仿宋" w:eastAsia="仿宋" w:cs="仿宋"/>
                <w:i w:val="0"/>
                <w:iCs w:val="0"/>
                <w:snapToGrid w:val="0"/>
                <w:color w:val="000000" w:themeColor="text1"/>
                <w:kern w:val="0"/>
                <w:sz w:val="20"/>
                <w:szCs w:val="20"/>
                <w:u w:val="none"/>
                <w:lang w:val="en-US" w:eastAsia="zh-CN"/>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-科技设备应用</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-未按照规定有效使用科技应用设备扣15分。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62E5">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AA级</w:t>
            </w:r>
          </w:p>
        </w:tc>
      </w:tr>
      <w:tr w14:paraId="16664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2A5C">
            <w:pPr>
              <w:keepNext w:val="0"/>
              <w:keepLines w:val="0"/>
              <w:widowControl/>
              <w:suppressLineNumbers w:val="0"/>
              <w:jc w:val="center"/>
              <w:textAlignment w:val="center"/>
              <w:rPr>
                <w:rFonts w:hint="default"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t>12</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0CD1">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准格尔旗准通交通投资运营有限责任公司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8F9D">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734</w:t>
            </w:r>
          </w:p>
          <w:p w14:paraId="6A9A71B5">
            <w:pPr>
              <w:pStyle w:val="2"/>
              <w:ind w:firstLine="280" w:firstLineChars="100"/>
              <w:rPr>
                <w:rFonts w:hint="default"/>
                <w:lang w:eastAsia="zh-CN"/>
              </w:rPr>
            </w:pP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B2F8">
            <w:pPr>
              <w:keepNext w:val="0"/>
              <w:keepLines w:val="0"/>
              <w:widowControl/>
              <w:suppressLineNumbers w:val="0"/>
              <w:jc w:val="left"/>
              <w:textAlignment w:val="cente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安全生产-安全管理</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-未建立健全安全生产管理相关制度扣50分；</w:t>
            </w:r>
          </w:p>
          <w:p w14:paraId="55DC3263">
            <w:pPr>
              <w:keepNext w:val="0"/>
              <w:keepLines w:val="0"/>
              <w:widowControl/>
              <w:suppressLineNumbers w:val="0"/>
              <w:ind w:firstLine="803" w:firstLineChars="400"/>
              <w:jc w:val="left"/>
              <w:textAlignment w:val="cente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-动态监控</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-未按规定配备专职监控人员或者监控人员未有效履行监控职责扣20分；-未按照规定设置监控超速行驶和疲劳驾驶的限值次数扣50分；</w:t>
            </w:r>
          </w:p>
          <w:p w14:paraId="07AE76F6">
            <w:pPr>
              <w:keepNext w:val="0"/>
              <w:keepLines w:val="0"/>
              <w:widowControl/>
              <w:suppressLineNumbers w:val="0"/>
              <w:jc w:val="left"/>
              <w:textAlignment w:val="cente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经营行为-经营违章率</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-出现依法查处及其他相关部门抄告的违法行为扣60分；</w:t>
            </w:r>
          </w:p>
          <w:p w14:paraId="6588540D">
            <w:pPr>
              <w:keepNext w:val="0"/>
              <w:keepLines w:val="0"/>
              <w:widowControl/>
              <w:suppressLineNumbers w:val="0"/>
              <w:ind w:firstLine="803" w:firstLineChars="400"/>
              <w:jc w:val="left"/>
              <w:textAlignment w:val="cente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-现场检查</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-企业经营管理不合规问题情况扣30分；</w:t>
            </w:r>
          </w:p>
          <w:p w14:paraId="145E9A83">
            <w:pPr>
              <w:keepNext w:val="0"/>
              <w:keepLines w:val="0"/>
              <w:widowControl/>
              <w:suppressLineNumbers w:val="0"/>
              <w:jc w:val="left"/>
              <w:textAlignment w:val="cente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企业管理-车辆及驾驶员管理</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-未执行车辆安全管理相关制度扣30分；</w:t>
            </w:r>
          </w:p>
          <w:p w14:paraId="2F95A384">
            <w:pPr>
              <w:keepNext w:val="0"/>
              <w:keepLines w:val="0"/>
              <w:widowControl/>
              <w:suppressLineNumbers w:val="0"/>
              <w:ind w:firstLine="803" w:firstLineChars="40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-服务规范</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-经营车辆未统一标识等不符合规定及车辆相关配置不规范扣45分。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514B">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AA级</w:t>
            </w:r>
          </w:p>
        </w:tc>
      </w:tr>
      <w:tr w14:paraId="07B84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CBAB">
            <w:pPr>
              <w:keepNext w:val="0"/>
              <w:keepLines w:val="0"/>
              <w:widowControl/>
              <w:suppressLineNumbers w:val="0"/>
              <w:jc w:val="center"/>
              <w:textAlignment w:val="center"/>
              <w:rPr>
                <w:rFonts w:hint="default" w:ascii="楷体_GB2312" w:hAnsi="楷体_GB2312" w:eastAsia="楷体_GB2312" w:cs="楷体_GB2312"/>
                <w:i w:val="0"/>
                <w:iCs w:val="0"/>
                <w:snapToGrid w:val="0"/>
                <w:color w:val="000000" w:themeColor="text1"/>
                <w:kern w:val="0"/>
                <w:sz w:val="32"/>
                <w:szCs w:val="32"/>
                <w:u w:val="none"/>
                <w:lang w:val="en-US" w:eastAsia="zh-CN"/>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t>13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C7E6">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鄂尔多斯市汽车运输集团杭锦旗兴达汽车运输有限公司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B7BC">
            <w:pPr>
              <w:keepNext w:val="0"/>
              <w:keepLines w:val="0"/>
              <w:widowControl/>
              <w:suppressLineNumbers w:val="0"/>
              <w:jc w:val="center"/>
              <w:textAlignment w:val="center"/>
              <w:rPr>
                <w:rFonts w:hint="default" w:ascii="仿宋" w:hAnsi="仿宋" w:eastAsia="仿宋" w:cs="仿宋"/>
                <w:i w:val="0"/>
                <w:iCs w:val="0"/>
                <w:snapToGrid w:val="0"/>
                <w:color w:val="000000" w:themeColor="text1"/>
                <w:kern w:val="0"/>
                <w:sz w:val="28"/>
                <w:szCs w:val="28"/>
                <w:u w:val="none"/>
                <w:lang w:val="en-US" w:eastAsia="zh-CN"/>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715</w:t>
            </w: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49F4">
            <w:pPr>
              <w:keepNext w:val="0"/>
              <w:keepLines w:val="0"/>
              <w:widowControl/>
              <w:suppressLineNumbers w:val="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安全生产-重大事故隐患</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-未建立《危险品查处措施》扣20分；</w:t>
            </w:r>
          </w:p>
          <w:p w14:paraId="0D272E8A">
            <w:pPr>
              <w:keepNext w:val="0"/>
              <w:keepLines w:val="0"/>
              <w:widowControl/>
              <w:suppressLineNumbers w:val="0"/>
              <w:ind w:firstLine="803" w:firstLineChars="40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-动态监控</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-违法违规行为处理未闭环扣10分；</w:t>
            </w:r>
          </w:p>
          <w:p w14:paraId="71361F2D">
            <w:pPr>
              <w:keepNext w:val="0"/>
              <w:keepLines w:val="0"/>
              <w:widowControl/>
              <w:suppressLineNumbers w:val="0"/>
              <w:jc w:val="left"/>
              <w:textAlignment w:val="center"/>
              <w:rPr>
                <w:rFonts w:hint="default"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经营行为-经营违法违章率</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-被行业主管部门依法查处或者被其他相关部门抄告的违法行为扣100分；</w:t>
            </w:r>
          </w:p>
          <w:p w14:paraId="28558F53">
            <w:pPr>
              <w:keepNext w:val="0"/>
              <w:keepLines w:val="0"/>
              <w:widowControl/>
              <w:suppressLineNumbers w:val="0"/>
              <w:ind w:firstLine="803" w:firstLineChars="400"/>
              <w:jc w:val="left"/>
              <w:textAlignment w:val="center"/>
              <w:rPr>
                <w:rFonts w:hint="default"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-现场检查</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-企业经营管理不合规问题情况3次扣25分；</w:t>
            </w:r>
          </w:p>
          <w:p w14:paraId="56D8112B">
            <w:pPr>
              <w:keepNext w:val="0"/>
              <w:keepLines w:val="0"/>
              <w:widowControl/>
              <w:suppressLineNumbers w:val="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企业管理-服务规范</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-经营车辆未统一标识等不符合规定及车辆相关配置不规范扣100分；</w:t>
            </w:r>
          </w:p>
          <w:p w14:paraId="18AE0462">
            <w:pPr>
              <w:keepNext w:val="0"/>
              <w:keepLines w:val="0"/>
              <w:widowControl/>
              <w:suppressLineNumbers w:val="0"/>
              <w:ind w:firstLine="803" w:firstLineChars="400"/>
              <w:jc w:val="left"/>
              <w:textAlignment w:val="center"/>
              <w:rPr>
                <w:rFonts w:hint="eastAsia" w:ascii="仿宋" w:hAnsi="仿宋" w:eastAsia="仿宋" w:cs="仿宋"/>
                <w:i w:val="0"/>
                <w:iCs w:val="0"/>
                <w:snapToGrid w:val="0"/>
                <w:color w:val="000000" w:themeColor="text1"/>
                <w:kern w:val="0"/>
                <w:sz w:val="20"/>
                <w:szCs w:val="20"/>
                <w:u w:val="none"/>
                <w:lang w:val="en-US" w:eastAsia="zh-CN"/>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-科技设备应用</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-不配合联网售票及电子客票硬件设施设备及软件系统应用扣30分。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AF96">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AA级</w:t>
            </w:r>
          </w:p>
        </w:tc>
      </w:tr>
      <w:tr w14:paraId="293A9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5118">
            <w:pPr>
              <w:keepNext w:val="0"/>
              <w:keepLines w:val="0"/>
              <w:widowControl/>
              <w:suppressLineNumbers w:val="0"/>
              <w:jc w:val="center"/>
              <w:textAlignment w:val="center"/>
              <w:rPr>
                <w:rFonts w:hint="default"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t>14</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77EAB">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鄂尔多斯市安泰恒达运输服务有限公司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7C9B">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698</w:t>
            </w: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940F">
            <w:pPr>
              <w:keepNext w:val="0"/>
              <w:keepLines w:val="0"/>
              <w:widowControl/>
              <w:suppressLineNumbers w:val="0"/>
              <w:jc w:val="both"/>
              <w:textAlignment w:val="center"/>
              <w:rPr>
                <w:rFonts w:hint="default"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安全生产-重大事故隐患-</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存在安全生产重大事故隐患并项扣150分;</w:t>
            </w:r>
          </w:p>
          <w:p w14:paraId="68BADB31">
            <w:pPr>
              <w:keepNext w:val="0"/>
              <w:keepLines w:val="0"/>
              <w:widowControl/>
              <w:suppressLineNumbers w:val="0"/>
              <w:ind w:firstLine="803" w:firstLineChars="40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-未建立健全安全生产管理相关制度扣27分；</w:t>
            </w:r>
          </w:p>
          <w:p w14:paraId="2A3A34BF">
            <w:pPr>
              <w:keepNext w:val="0"/>
              <w:keepLines w:val="0"/>
              <w:widowControl/>
              <w:suppressLineNumbers w:val="0"/>
              <w:ind w:firstLine="800" w:firstLineChars="40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w:t>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动态监控</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-未按规定配备专职监控人员或者监控人员未有效履行相关规定扣</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10分；</w:t>
            </w:r>
          </w:p>
          <w:p w14:paraId="535B038A">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企业管理</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w:t>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服务规范</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-经营车辆未统一标识等不符合规定及车辆相关配置不规范扣</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50分；</w:t>
            </w:r>
          </w:p>
          <w:p w14:paraId="720E7039">
            <w:pPr>
              <w:keepNext w:val="0"/>
              <w:keepLines w:val="0"/>
              <w:widowControl/>
              <w:suppressLineNumbers w:val="0"/>
              <w:ind w:firstLine="803" w:firstLineChars="40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-车辆及驾驶员管理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-未按照相关制度执行不合规范扣20分；</w:t>
            </w:r>
          </w:p>
          <w:p w14:paraId="239A543C">
            <w:pPr>
              <w:keepNext w:val="0"/>
              <w:keepLines w:val="0"/>
              <w:widowControl/>
              <w:suppressLineNumbers w:val="0"/>
              <w:ind w:left="1000" w:hanging="1004" w:hangingChars="50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经营行为</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w:t>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经营违章率</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-依法查处及其他相关部门抄告的违法行为扣20分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w:t>
            </w:r>
          </w:p>
          <w:p w14:paraId="263002C4">
            <w:pPr>
              <w:keepNext w:val="0"/>
              <w:keepLines w:val="0"/>
              <w:widowControl/>
              <w:suppressLineNumbers w:val="0"/>
              <w:ind w:firstLine="800" w:firstLineChars="40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w:t>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现场检查</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-企业经营管理不合规问题情况扣</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25分。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7876">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A级</w:t>
            </w:r>
          </w:p>
        </w:tc>
      </w:tr>
      <w:tr w14:paraId="5ABA8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43D7">
            <w:pPr>
              <w:keepNext w:val="0"/>
              <w:keepLines w:val="0"/>
              <w:widowControl/>
              <w:suppressLineNumbers w:val="0"/>
              <w:jc w:val="center"/>
              <w:textAlignment w:val="center"/>
              <w:rPr>
                <w:rFonts w:hint="default" w:ascii="楷体_GB2312" w:hAnsi="楷体_GB2312" w:eastAsia="楷体_GB2312" w:cs="楷体_GB2312"/>
                <w:i w:val="0"/>
                <w:iCs w:val="0"/>
                <w:snapToGrid w:val="0"/>
                <w:color w:val="000000" w:themeColor="text1"/>
                <w:kern w:val="0"/>
                <w:sz w:val="32"/>
                <w:szCs w:val="32"/>
                <w:u w:val="none"/>
                <w:lang w:val="en-US" w:eastAsia="zh-CN"/>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t>15</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4D20B">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内蒙古万吉泰旅游开发有限公司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C861">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695</w:t>
            </w: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A552">
            <w:pPr>
              <w:keepNext w:val="0"/>
              <w:keepLines w:val="0"/>
              <w:widowControl/>
              <w:suppressLineNumbers w:val="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安全生产-安全管理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-未按规定比例提取专项安全生产费用的扣80分；</w:t>
            </w:r>
          </w:p>
          <w:p w14:paraId="7447BB2C">
            <w:pPr>
              <w:keepNext w:val="0"/>
              <w:keepLines w:val="0"/>
              <w:widowControl/>
              <w:suppressLineNumbers w:val="0"/>
              <w:ind w:firstLine="803" w:firstLineChars="40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-动态监控-</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未按照规定设置监控超速行驶和疲劳驾驶的限值次数扣60分；</w:t>
            </w:r>
          </w:p>
          <w:p w14:paraId="0FC20C54">
            <w:pPr>
              <w:keepNext w:val="0"/>
              <w:keepLines w:val="0"/>
              <w:widowControl/>
              <w:suppressLineNumbers w:val="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经营行为-现场检查-</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企业经营管理不合规问题情况扣30分；</w:t>
            </w:r>
          </w:p>
          <w:p w14:paraId="10F12EB6">
            <w:pPr>
              <w:keepNext w:val="0"/>
              <w:keepLines w:val="0"/>
              <w:widowControl/>
              <w:suppressLineNumbers w:val="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社会责任-资料报送</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-未按各级交通运输主管部门的要求报送相关资料扣40分；</w:t>
            </w:r>
          </w:p>
          <w:p w14:paraId="49558EE2">
            <w:pPr>
              <w:keepNext w:val="0"/>
              <w:keepLines w:val="0"/>
              <w:widowControl/>
              <w:suppressLineNumbers w:val="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企业管理-车辆及驾驶员管理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-未按照相关制度执行不合规范扣30分；</w:t>
            </w:r>
          </w:p>
          <w:p w14:paraId="376E837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 xml:space="preserve">       </w:t>
            </w: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 xml:space="preserve"> </w:t>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-服务规范</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-经营车辆未统一标识等不符合规定及车辆相关配置不规范扣50分；</w:t>
            </w:r>
          </w:p>
          <w:p w14:paraId="3E83CA45">
            <w:pPr>
              <w:keepNext w:val="0"/>
              <w:keepLines w:val="0"/>
              <w:widowControl/>
              <w:suppressLineNumbers w:val="0"/>
              <w:ind w:firstLine="803" w:firstLineChars="400"/>
              <w:jc w:val="left"/>
              <w:textAlignment w:val="center"/>
              <w:rPr>
                <w:rFonts w:hint="eastAsia" w:ascii="仿宋" w:hAnsi="仿宋" w:eastAsia="仿宋" w:cs="仿宋"/>
                <w:i w:val="0"/>
                <w:iCs w:val="0"/>
                <w:snapToGrid w:val="0"/>
                <w:color w:val="000000" w:themeColor="text1"/>
                <w:kern w:val="0"/>
                <w:sz w:val="20"/>
                <w:szCs w:val="20"/>
                <w:u w:val="none"/>
                <w:lang w:val="en-US" w:eastAsia="zh-CN"/>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-科技设备应用</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-部分车辆设施设备及软件系统应用不规范扣15分。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38DE">
            <w:pPr>
              <w:keepNext w:val="0"/>
              <w:keepLines w:val="0"/>
              <w:widowControl/>
              <w:suppressLineNumbers w:val="0"/>
              <w:jc w:val="center"/>
              <w:textAlignment w:val="center"/>
              <w:rPr>
                <w:rFonts w:hint="default" w:ascii="仿宋" w:hAnsi="仿宋" w:eastAsia="仿宋" w:cs="仿宋"/>
                <w:i w:val="0"/>
                <w:iCs w:val="0"/>
                <w:snapToGrid w:val="0"/>
                <w:color w:val="000000" w:themeColor="text1"/>
                <w:kern w:val="0"/>
                <w:sz w:val="28"/>
                <w:szCs w:val="28"/>
                <w:u w:val="none"/>
                <w:lang w:val="en-US" w:eastAsia="zh-CN"/>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A级</w:t>
            </w:r>
          </w:p>
        </w:tc>
      </w:tr>
      <w:tr w14:paraId="042D0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541F">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32"/>
                <w:szCs w:val="32"/>
                <w:u w:val="none"/>
                <w:lang w:val="en-US" w:eastAsia="zh-CN"/>
                <w14:textFill>
                  <w14:solidFill>
                    <w14:schemeClr w14:val="tx1"/>
                  </w14:solidFill>
                </w14:textFill>
              </w:rPr>
              <w:t>16</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2D65">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内蒙古天豹道路运输有限责任公司</w:t>
            </w: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ab/>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833D">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 xml:space="preserve">  690</w:t>
            </w: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ab/>
            </w: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308B">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安全生产-安全管理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-未建立健全安全生产管理相关制度扣80分；</w:t>
            </w:r>
          </w:p>
          <w:p w14:paraId="4EF11B65">
            <w:pPr>
              <w:keepNext w:val="0"/>
              <w:keepLines w:val="0"/>
              <w:widowControl/>
              <w:suppressLineNumbers w:val="0"/>
              <w:ind w:firstLine="400"/>
              <w:jc w:val="center"/>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 xml:space="preserve">    -动态监控</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-未按规定配备专职监控人员或者监控人员未有效履行相关规定扣40分；</w:t>
            </w:r>
          </w:p>
          <w:p w14:paraId="6EE70ADB">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经营行为-现场检查</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-企业经营管理不合规问题情况扣30分；</w:t>
            </w:r>
          </w:p>
          <w:p w14:paraId="1A6CB03A">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社会责任-资料报送</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-未按各级交通运输主管部门的要求报送相关资料扣40分；</w:t>
            </w:r>
          </w:p>
          <w:p w14:paraId="0D07C16F">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企业管理-车辆及驾驶员管理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-未执行车辆安全管理相关制度扣50分；</w:t>
            </w:r>
          </w:p>
          <w:p w14:paraId="52682923">
            <w:pPr>
              <w:keepNext w:val="0"/>
              <w:keepLines w:val="0"/>
              <w:widowControl/>
              <w:suppressLineNumbers w:val="0"/>
              <w:ind w:firstLine="803" w:firstLineChars="40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-服务规范-</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经营车辆未统一标识等不符合规定及车辆相关配置不规范扣70分。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588C">
            <w:pPr>
              <w:keepNext w:val="0"/>
              <w:keepLines w:val="0"/>
              <w:widowControl/>
              <w:suppressLineNumbers w:val="0"/>
              <w:ind w:firstLine="280" w:firstLineChars="100"/>
              <w:jc w:val="both"/>
              <w:textAlignment w:val="center"/>
              <w:rPr>
                <w:rFonts w:hint="eastAsia" w:ascii="仿宋" w:hAnsi="仿宋" w:eastAsia="仿宋" w:cs="仿宋"/>
                <w:i w:val="0"/>
                <w:iCs w:val="0"/>
                <w:snapToGrid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A级</w:t>
            </w:r>
          </w:p>
        </w:tc>
      </w:tr>
      <w:tr w14:paraId="5DF87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824C">
            <w:pPr>
              <w:keepNext w:val="0"/>
              <w:keepLines w:val="0"/>
              <w:widowControl/>
              <w:suppressLineNumbers w:val="0"/>
              <w:jc w:val="center"/>
              <w:textAlignment w:val="center"/>
              <w:rPr>
                <w:rFonts w:hint="default"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t>17</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00625">
            <w:pPr>
              <w:keepNext w:val="0"/>
              <w:keepLines w:val="0"/>
              <w:widowControl/>
              <w:suppressLineNumbers w:val="0"/>
              <w:tabs>
                <w:tab w:val="left" w:pos="1585"/>
              </w:tabs>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内蒙古巴运控股（集团）有限公司东胜区分公司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A806">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688</w:t>
            </w: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E369">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安全生产-重大事故隐患</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-客运车辆未按照规定执行凌晨2时至5时停车休息或接驳运输扣20分-存在安全生产重大事故隐患整改不到位扣20分；</w:t>
            </w:r>
          </w:p>
          <w:p w14:paraId="23CA2708">
            <w:pPr>
              <w:keepNext w:val="0"/>
              <w:keepLines w:val="0"/>
              <w:pageBreakBefore w:val="0"/>
              <w:widowControl w:val="0"/>
              <w:kinsoku/>
              <w:wordWrap/>
              <w:overflowPunct/>
              <w:topLinePunct w:val="0"/>
              <w:autoSpaceDE/>
              <w:autoSpaceDN/>
              <w:bidi w:val="0"/>
              <w:adjustRightInd/>
              <w:snapToGrid/>
              <w:spacing w:line="260" w:lineRule="exact"/>
              <w:ind w:firstLine="803" w:firstLineChars="400"/>
              <w:jc w:val="left"/>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未按规定比例提取专项安全生产费用的扣40分；</w:t>
            </w:r>
          </w:p>
          <w:p w14:paraId="5666D9A0">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 xml:space="preserve">       </w:t>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 xml:space="preserve"> -动态监控</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-破坏卫星定位装置以及恶意人为干扰、屏蔽卫星定位装置信号，篡改卫星定位装置数据扣27分；</w:t>
            </w:r>
          </w:p>
          <w:p w14:paraId="49347F1B">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服务质量-建立投诉渠道</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-未设置投诉举报电话扣30分；</w:t>
            </w:r>
          </w:p>
          <w:p w14:paraId="5A4E5DE1">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经营行为-经营违法违规率</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-故意隐瞒不报或不按规定接受处理的扣35分；</w:t>
            </w:r>
          </w:p>
          <w:p w14:paraId="5E048EEE">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 xml:space="preserve">        </w:t>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-现场检查</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-企业经营管理不合规问题情况扣40分；</w:t>
            </w:r>
          </w:p>
          <w:p w14:paraId="42CF74FF">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社会责任-资料报送</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-未按各级交通运输主管部门的要求报送扣40分；</w:t>
            </w:r>
          </w:p>
          <w:p w14:paraId="351FE8D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 w:hAnsi="仿宋" w:eastAsia="仿宋" w:cs="仿宋"/>
                <w:i w:val="0"/>
                <w:iCs w:val="0"/>
                <w:snapToGrid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企业管理-服务规范</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-经营车辆未统一标识等不符合规定及车辆相关配置不规范扣60分。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DAC2">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A级</w:t>
            </w:r>
          </w:p>
        </w:tc>
      </w:tr>
      <w:tr w14:paraId="348B1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F39E">
            <w:pPr>
              <w:keepNext w:val="0"/>
              <w:keepLines w:val="0"/>
              <w:widowControl/>
              <w:suppressLineNumbers w:val="0"/>
              <w:jc w:val="center"/>
              <w:textAlignment w:val="center"/>
              <w:rPr>
                <w:rFonts w:hint="default"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t>18</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7F917">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鄂尔多斯市正道运输集团有限公司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C954">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685</w:t>
            </w: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1120">
            <w:pPr>
              <w:keepNext w:val="0"/>
              <w:keepLines w:val="0"/>
              <w:widowControl/>
              <w:suppressLineNumbers w:val="0"/>
              <w:jc w:val="both"/>
              <w:textAlignment w:val="center"/>
              <w:rPr>
                <w:rFonts w:hint="default"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安全生产-安全管理</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-未建立健全安全生产管理相关制度扣20分;</w:t>
            </w:r>
          </w:p>
          <w:p w14:paraId="2528314E">
            <w:pPr>
              <w:keepNext w:val="0"/>
              <w:keepLines w:val="0"/>
              <w:widowControl/>
              <w:suppressLineNumbers w:val="0"/>
              <w:ind w:firstLine="803" w:firstLineChars="40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-交通责任事故</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-交通责任事故率扣5分-交通责任事故伤人率扣10分-交通责任事故死亡率扣15分；</w:t>
            </w:r>
          </w:p>
          <w:p w14:paraId="0819A447">
            <w:pPr>
              <w:keepNext w:val="0"/>
              <w:keepLines w:val="0"/>
              <w:pageBreakBefore w:val="0"/>
              <w:widowControl w:val="0"/>
              <w:kinsoku/>
              <w:wordWrap/>
              <w:overflowPunct/>
              <w:topLinePunct w:val="0"/>
              <w:autoSpaceDE/>
              <w:autoSpaceDN/>
              <w:bidi w:val="0"/>
              <w:adjustRightInd/>
              <w:snapToGrid/>
              <w:spacing w:line="260" w:lineRule="exact"/>
              <w:ind w:firstLine="803" w:firstLineChars="400"/>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-重大事故隐患</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-存在安全生产重大事故隐患被勒令停业整顿扣10分；安全管理-未建立健全安全生产管理相关制度扣10分；</w:t>
            </w:r>
          </w:p>
          <w:p w14:paraId="3C0C289E">
            <w:pPr>
              <w:keepNext w:val="0"/>
              <w:keepLines w:val="0"/>
              <w:widowControl/>
              <w:suppressLineNumbers w:val="0"/>
              <w:ind w:firstLine="803" w:firstLineChars="40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-动态监控</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-未按规定配备专职监控人员或者监控人员未有效履行相关规定扣25分；</w:t>
            </w:r>
          </w:p>
          <w:p w14:paraId="3C19DF0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经营行为-经营违法违规率</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-依法查处违法行为扣90分；</w:t>
            </w:r>
          </w:p>
          <w:p w14:paraId="4713A358">
            <w:pPr>
              <w:keepNext w:val="0"/>
              <w:keepLines w:val="0"/>
              <w:pageBreakBefore w:val="0"/>
              <w:widowControl w:val="0"/>
              <w:kinsoku/>
              <w:wordWrap/>
              <w:overflowPunct/>
              <w:topLinePunct w:val="0"/>
              <w:autoSpaceDE/>
              <w:autoSpaceDN/>
              <w:bidi w:val="0"/>
              <w:adjustRightInd/>
              <w:snapToGrid/>
              <w:spacing w:line="260" w:lineRule="exact"/>
              <w:ind w:firstLine="803" w:firstLineChars="400"/>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-现场检查</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-企业经营管理不合规问题情况扣10分；</w:t>
            </w:r>
          </w:p>
          <w:p w14:paraId="7C4C921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服务质量-建立投诉渠道</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-未建立完整投诉渠道扣30分；</w:t>
            </w:r>
          </w:p>
          <w:p w14:paraId="147C7E24">
            <w:pPr>
              <w:keepNext w:val="0"/>
              <w:keepLines w:val="0"/>
              <w:pageBreakBefore w:val="0"/>
              <w:widowControl w:val="0"/>
              <w:kinsoku/>
              <w:wordWrap/>
              <w:overflowPunct/>
              <w:topLinePunct w:val="0"/>
              <w:autoSpaceDE/>
              <w:autoSpaceDN/>
              <w:bidi w:val="0"/>
              <w:adjustRightInd/>
              <w:snapToGrid/>
              <w:spacing w:line="260" w:lineRule="exact"/>
              <w:ind w:firstLine="803" w:firstLineChars="400"/>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-有效投诉率</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-服务质量投诉1次扣10分；</w:t>
            </w:r>
          </w:p>
          <w:p w14:paraId="1E79413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社会责任-行业稳定</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-违反《信访工作条例》规定扣10分；</w:t>
            </w:r>
          </w:p>
          <w:p w14:paraId="6932A58B">
            <w:pPr>
              <w:keepNext w:val="0"/>
              <w:keepLines w:val="0"/>
              <w:pageBreakBefore w:val="0"/>
              <w:widowControl w:val="0"/>
              <w:kinsoku/>
              <w:wordWrap/>
              <w:overflowPunct/>
              <w:topLinePunct w:val="0"/>
              <w:autoSpaceDE/>
              <w:autoSpaceDN/>
              <w:bidi w:val="0"/>
              <w:adjustRightInd/>
              <w:snapToGrid/>
              <w:spacing w:line="260" w:lineRule="exact"/>
              <w:ind w:firstLine="803" w:firstLineChars="400"/>
              <w:jc w:val="both"/>
              <w:textAlignment w:val="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-资料报送</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-未按各级交通运输主管部门的要求报送相关资料扣10分；</w:t>
            </w:r>
          </w:p>
          <w:p w14:paraId="5590D828">
            <w:pPr>
              <w:keepNext w:val="0"/>
              <w:keepLines w:val="0"/>
              <w:pageBreakBefore w:val="0"/>
              <w:widowControl w:val="0"/>
              <w:kinsoku/>
              <w:wordWrap/>
              <w:overflowPunct/>
              <w:topLinePunct w:val="0"/>
              <w:autoSpaceDE/>
              <w:autoSpaceDN/>
              <w:bidi w:val="0"/>
              <w:adjustRightInd/>
              <w:snapToGrid/>
              <w:spacing w:line="260" w:lineRule="exact"/>
              <w:ind w:firstLine="803" w:firstLineChars="400"/>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-承运人责任险</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-不按法律法规要求为营运车辆投保承运人责任险的扣10分。</w:t>
            </w:r>
          </w:p>
          <w:p w14:paraId="08D45D4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企业管理-车辆及驾驶员管理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-未按照车辆及驾驶员管理制度管理扣20分</w:t>
            </w:r>
          </w:p>
          <w:p w14:paraId="1BA7EC52">
            <w:pPr>
              <w:keepNext w:val="0"/>
              <w:keepLines w:val="0"/>
              <w:pageBreakBefore w:val="0"/>
              <w:widowControl w:val="0"/>
              <w:kinsoku/>
              <w:wordWrap/>
              <w:overflowPunct/>
              <w:topLinePunct w:val="0"/>
              <w:autoSpaceDE/>
              <w:autoSpaceDN/>
              <w:bidi w:val="0"/>
              <w:adjustRightInd/>
              <w:snapToGrid/>
              <w:spacing w:line="260" w:lineRule="exact"/>
              <w:ind w:firstLine="803" w:firstLineChars="400"/>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-服务规范-</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经营车辆未统一标识等不符合规定及车辆相关配置不规范扣30分；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D8FD">
            <w:pPr>
              <w:jc w:val="cente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t>A级</w:t>
            </w:r>
          </w:p>
        </w:tc>
      </w:tr>
      <w:tr w14:paraId="2DFAD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B22D">
            <w:pPr>
              <w:keepNext w:val="0"/>
              <w:keepLines w:val="0"/>
              <w:widowControl/>
              <w:suppressLineNumbers w:val="0"/>
              <w:jc w:val="center"/>
              <w:textAlignment w:val="center"/>
              <w:rPr>
                <w:rFonts w:hint="default"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t>19</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25AB">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鄂尔多斯市运输集团乌审旗金道运输有限责任公司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1219">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680</w:t>
            </w: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1CC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安全生产-安全管理-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未建立健全安全生产管理相关制度扣30分；</w:t>
            </w:r>
          </w:p>
          <w:p w14:paraId="52EFDAA7">
            <w:pPr>
              <w:keepNext w:val="0"/>
              <w:keepLines w:val="0"/>
              <w:pageBreakBefore w:val="0"/>
              <w:widowControl w:val="0"/>
              <w:kinsoku/>
              <w:wordWrap/>
              <w:overflowPunct/>
              <w:topLinePunct w:val="0"/>
              <w:autoSpaceDE/>
              <w:autoSpaceDN/>
              <w:bidi w:val="0"/>
              <w:adjustRightInd/>
              <w:snapToGrid/>
              <w:spacing w:line="260" w:lineRule="exact"/>
              <w:ind w:firstLine="803" w:firstLineChars="400"/>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-动态监控</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-未按照规定设置监控超速行驶和疲劳驾驶的限值扣30分。</w:t>
            </w:r>
          </w:p>
          <w:p w14:paraId="3A8B627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经营行为-现场检查</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-企业经营管理不合规问题情况扣30分；</w:t>
            </w:r>
          </w:p>
          <w:p w14:paraId="5EFF5BB2">
            <w:pPr>
              <w:keepNext w:val="0"/>
              <w:keepLines w:val="0"/>
              <w:pageBreakBefore w:val="0"/>
              <w:widowControl w:val="0"/>
              <w:kinsoku/>
              <w:wordWrap/>
              <w:overflowPunct/>
              <w:topLinePunct w:val="0"/>
              <w:autoSpaceDE/>
              <w:autoSpaceDN/>
              <w:bidi w:val="0"/>
              <w:adjustRightInd/>
              <w:snapToGrid/>
              <w:spacing w:line="260" w:lineRule="exact"/>
              <w:ind w:firstLine="803" w:firstLineChars="400"/>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-经营违法违规率</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-被行业主管部门依法查处违法行为扣20分-同一违规行为处罚累计达到4次扣70分。</w:t>
            </w:r>
          </w:p>
          <w:p w14:paraId="53C16911">
            <w:pPr>
              <w:pStyle w:val="2"/>
              <w:rPr>
                <w:rFonts w:hint="eastAsia"/>
                <w:lang w:val="en-US" w:eastAsia="zh-CN"/>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服务质量-服务质量事故</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-发生殴打旅客，暴力揽客、甩客、中途绕道等违法违规行为的，每发现一起扣10分；</w:t>
            </w:r>
          </w:p>
          <w:p w14:paraId="6AB032DF">
            <w:pPr>
              <w:keepNext w:val="0"/>
              <w:keepLines w:val="0"/>
              <w:pageBreakBefore w:val="0"/>
              <w:widowControl w:val="0"/>
              <w:kinsoku/>
              <w:wordWrap/>
              <w:overflowPunct/>
              <w:topLinePunct w:val="0"/>
              <w:autoSpaceDE/>
              <w:autoSpaceDN/>
              <w:bidi w:val="0"/>
              <w:adjustRightInd/>
              <w:snapToGrid/>
              <w:spacing w:line="260" w:lineRule="exact"/>
              <w:ind w:firstLine="803" w:firstLineChars="400"/>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-有效投诉率</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-同一类服务质量问题发生三次以上投诉扣10分；</w:t>
            </w:r>
          </w:p>
          <w:p w14:paraId="26D3765B">
            <w:pPr>
              <w:keepNext w:val="0"/>
              <w:keepLines w:val="0"/>
              <w:pageBreakBefore w:val="0"/>
              <w:widowControl w:val="0"/>
              <w:kinsoku/>
              <w:wordWrap/>
              <w:overflowPunct/>
              <w:topLinePunct w:val="0"/>
              <w:autoSpaceDE/>
              <w:autoSpaceDN/>
              <w:bidi w:val="0"/>
              <w:adjustRightInd/>
              <w:snapToGrid/>
              <w:spacing w:line="260" w:lineRule="exact"/>
              <w:ind w:firstLine="803" w:firstLineChars="400"/>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-媒体曝光率</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-因不诚信服务被县、市新闻媒体曝光的扣10分；</w:t>
            </w:r>
          </w:p>
          <w:p w14:paraId="6D4690F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社会责任-资料报送</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-未按各级交通运输主管部门的要求报送相关资料扣10分；</w:t>
            </w:r>
          </w:p>
          <w:p w14:paraId="4CD023F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企业管理-服务规范</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-经营车辆未统一标识等不符合规定及车辆相关配置不规范扣30分-未按规定实施驾驶员安全告知和播放道路客运安全告知扣40分；</w:t>
            </w:r>
          </w:p>
          <w:p w14:paraId="288B479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 xml:space="preserve">       </w:t>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 xml:space="preserve"> -车辆及驾驶员管理-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未按照车辆及驾驶员管理制度管理扣30分；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97C0">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A级</w:t>
            </w:r>
          </w:p>
        </w:tc>
      </w:tr>
      <w:tr w14:paraId="57E5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9152">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32"/>
                <w:szCs w:val="32"/>
                <w:u w:val="none"/>
                <w:lang w:val="en-US" w:eastAsia="zh-CN"/>
                <w14:textFill>
                  <w14:solidFill>
                    <w14:schemeClr w14:val="tx1"/>
                  </w14:solidFill>
                </w14:textFill>
              </w:rPr>
              <w:t>20</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EA68">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鄂尔多斯市佳友汽车服务有限公司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0458">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680</w:t>
            </w: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D91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安全生产-安全管理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-未建立健全安全生产管理相关制度扣</w:t>
            </w:r>
            <w:r>
              <w:rPr>
                <w:rFonts w:hint="default" w:ascii="仿宋" w:hAnsi="仿宋" w:eastAsia="仿宋" w:cs="仿宋"/>
                <w:i w:val="0"/>
                <w:iCs w:val="0"/>
                <w:snapToGrid w:val="0"/>
                <w:color w:val="000000" w:themeColor="text1"/>
                <w:kern w:val="0"/>
                <w:sz w:val="20"/>
                <w:szCs w:val="20"/>
                <w:u w:val="none"/>
                <w:lang w:eastAsia="zh-CN" w:bidi="ar"/>
                <w14:textFill>
                  <w14:solidFill>
                    <w14:schemeClr w14:val="tx1"/>
                  </w14:solidFill>
                </w14:textFill>
              </w:rPr>
              <w:t>50</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分；</w:t>
            </w:r>
          </w:p>
          <w:p w14:paraId="3A4A042E">
            <w:pPr>
              <w:keepNext w:val="0"/>
              <w:keepLines w:val="0"/>
              <w:pageBreakBefore w:val="0"/>
              <w:widowControl w:val="0"/>
              <w:kinsoku/>
              <w:wordWrap/>
              <w:overflowPunct/>
              <w:topLinePunct w:val="0"/>
              <w:autoSpaceDE/>
              <w:autoSpaceDN/>
              <w:bidi w:val="0"/>
              <w:adjustRightInd/>
              <w:snapToGrid/>
              <w:spacing w:line="260" w:lineRule="exact"/>
              <w:ind w:firstLine="803" w:firstLineChars="400"/>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-动态监控-</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未按照规定设置监控超速行驶和疲劳驾驶的限值扣100分；</w:t>
            </w:r>
          </w:p>
          <w:p w14:paraId="30CE0CF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经营行为-经营违法违规率</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-依法查处违法行为扣90分。</w:t>
            </w:r>
          </w:p>
          <w:p w14:paraId="1C5656DF">
            <w:pPr>
              <w:keepNext w:val="0"/>
              <w:keepLines w:val="0"/>
              <w:pageBreakBefore w:val="0"/>
              <w:widowControl w:val="0"/>
              <w:kinsoku/>
              <w:wordWrap/>
              <w:overflowPunct/>
              <w:topLinePunct w:val="0"/>
              <w:autoSpaceDE/>
              <w:autoSpaceDN/>
              <w:bidi w:val="0"/>
              <w:adjustRightInd/>
              <w:snapToGrid/>
              <w:spacing w:line="260" w:lineRule="exact"/>
              <w:ind w:firstLine="803" w:firstLineChars="400"/>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-现场检查-</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企业经营管理不合规问题情况扣20分；</w:t>
            </w:r>
          </w:p>
          <w:p w14:paraId="2CA7B1E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社会责任-资料报送-</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未按各级交通运输主管部门的要求报送相关资料扣10分；</w:t>
            </w:r>
          </w:p>
          <w:p w14:paraId="2CAB8D3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企业管理-服务规范</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-经营车辆未统一标识等不符合规定及车辆相关配置不规范扣75分。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3291">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A级</w:t>
            </w:r>
          </w:p>
        </w:tc>
      </w:tr>
      <w:tr w14:paraId="2BC08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0CE3">
            <w:pPr>
              <w:keepNext w:val="0"/>
              <w:keepLines w:val="0"/>
              <w:widowControl/>
              <w:suppressLineNumbers w:val="0"/>
              <w:jc w:val="center"/>
              <w:textAlignment w:val="center"/>
              <w:rPr>
                <w:rFonts w:hint="default"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t>21</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546E8">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鄂尔多斯市裕正旅行社有限责任公司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B5FC">
            <w:pPr>
              <w:keepNext w:val="0"/>
              <w:keepLines w:val="0"/>
              <w:widowControl/>
              <w:suppressLineNumbers w:val="0"/>
              <w:jc w:val="center"/>
              <w:textAlignment w:val="center"/>
              <w:rPr>
                <w:rFonts w:hint="default"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655</w:t>
            </w: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13CA">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安全生产-重大事故隐患</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-客运车辆未按照规定执行凌晨2时至5时停车休息或接驳运输扣20分；</w:t>
            </w:r>
          </w:p>
          <w:p w14:paraId="2D2D17AA">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 xml:space="preserve">      </w:t>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 xml:space="preserve">  -安全管理-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未建立健全安全生产管理相关制度扣70分；</w:t>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未按规定比例提取专项安全生产费用扣30分；-企业负责人、安全管理员未按照要求取得相关考核合格证明扣20分；</w:t>
            </w:r>
          </w:p>
          <w:p w14:paraId="7F467D5F">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 xml:space="preserve">       </w:t>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 xml:space="preserve"> -动态监控动-</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态监控人员交接班记录、动态监控台账不完善扣20分；</w:t>
            </w:r>
          </w:p>
          <w:p w14:paraId="0DE55D68">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经营行为-现场检查-</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企业经营管理不合规问题情况扣45分；</w:t>
            </w:r>
          </w:p>
          <w:p w14:paraId="59BD588F">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企业管理-车辆及驾驶员管理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-未按时进行营运车辆年审或车辆年审不合格扣50分；</w:t>
            </w:r>
          </w:p>
          <w:p w14:paraId="3356F3BD">
            <w:pPr>
              <w:keepNext w:val="0"/>
              <w:keepLines w:val="0"/>
              <w:pageBreakBefore w:val="0"/>
              <w:widowControl w:val="0"/>
              <w:kinsoku/>
              <w:wordWrap/>
              <w:overflowPunct/>
              <w:topLinePunct w:val="0"/>
              <w:autoSpaceDE/>
              <w:autoSpaceDN/>
              <w:bidi w:val="0"/>
              <w:adjustRightInd/>
              <w:snapToGrid/>
              <w:spacing w:line="260" w:lineRule="exact"/>
              <w:ind w:firstLine="803" w:firstLineChars="400"/>
              <w:jc w:val="left"/>
              <w:textAlignment w:val="auto"/>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-服务规范</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-经营车辆未统一标识等不符合规定及车辆相关配置不规范扣90分。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73C5">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A级</w:t>
            </w:r>
          </w:p>
        </w:tc>
      </w:tr>
      <w:tr w14:paraId="1BB73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3229">
            <w:pPr>
              <w:keepNext w:val="0"/>
              <w:keepLines w:val="0"/>
              <w:widowControl/>
              <w:suppressLineNumbers w:val="0"/>
              <w:jc w:val="center"/>
              <w:textAlignment w:val="center"/>
              <w:rPr>
                <w:rFonts w:hint="default"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t>22</w:t>
            </w:r>
          </w:p>
        </w:tc>
        <w:tc>
          <w:tcPr>
            <w:tcW w:w="2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BBCF0">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鄂尔多斯市康之福商贸有限公司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C264">
            <w:pPr>
              <w:keepNext w:val="0"/>
              <w:keepLines w:val="0"/>
              <w:widowControl/>
              <w:suppressLineNumbers w:val="0"/>
              <w:jc w:val="center"/>
              <w:textAlignment w:val="center"/>
              <w:rPr>
                <w:rFonts w:hint="default" w:ascii="仿宋" w:hAnsi="仿宋" w:eastAsia="仿宋" w:cs="仿宋"/>
                <w:i w:val="0"/>
                <w:iCs w:val="0"/>
                <w:snapToGrid w:val="0"/>
                <w:color w:val="000000" w:themeColor="text1"/>
                <w:kern w:val="0"/>
                <w:sz w:val="28"/>
                <w:szCs w:val="28"/>
                <w:u w:val="none"/>
                <w:lang w:val="en-US" w:eastAsia="zh-CN"/>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620</w:t>
            </w: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0B87">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安全生产-安全管理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-未建立健全安全生产管理相关制度扣60分-未按规定比例提取专项安全生产费用扣30分；</w:t>
            </w:r>
          </w:p>
          <w:p w14:paraId="2B9F61E4">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 xml:space="preserve">        </w:t>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-动态监控</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-未按规定配备专职监控人员或者监控人员未有效履行相关规定扣20分-未按照规定设置监控超速行驶和疲劳驾驶限值扣20分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w:t>
            </w:r>
          </w:p>
          <w:p w14:paraId="7FB51F1A">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社会责任-资料报送</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-未按各级交通运输主管部门的要求报送相关资料扣40分；</w:t>
            </w:r>
          </w:p>
          <w:p w14:paraId="24032E55">
            <w:pPr>
              <w:pStyle w:val="2"/>
              <w:rPr>
                <w:rFonts w:hint="eastAsia"/>
                <w:lang w:val="en-US" w:eastAsia="zh-CN"/>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经营行为-经营违法违规率</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-依法查处违法行为扣</w:t>
            </w:r>
            <w:bookmarkStart w:id="0" w:name="_GoBack"/>
            <w:bookmarkEnd w:id="0"/>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100分；</w:t>
            </w:r>
          </w:p>
          <w:p w14:paraId="29CE8497">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企业管理-车辆及驾驶员管理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-未按照车辆及驾驶员管理制度管理扣50分；</w:t>
            </w:r>
          </w:p>
          <w:p w14:paraId="7C67AA59">
            <w:pPr>
              <w:keepNext w:val="0"/>
              <w:keepLines w:val="0"/>
              <w:widowControl/>
              <w:suppressLineNumbers w:val="0"/>
              <w:ind w:firstLine="803" w:firstLineChars="40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-服务规范</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-经营车辆未统一标识等不符合规定及车辆相关配置不规范扣30分；</w:t>
            </w:r>
          </w:p>
          <w:p w14:paraId="0E3C6E01">
            <w:pPr>
              <w:keepNext w:val="0"/>
              <w:keepLines w:val="0"/>
              <w:widowControl/>
              <w:suppressLineNumbers w:val="0"/>
              <w:ind w:firstLine="803" w:firstLineChars="400"/>
              <w:jc w:val="both"/>
              <w:textAlignment w:val="center"/>
              <w:rPr>
                <w:rFonts w:hint="eastAsia" w:ascii="仿宋" w:hAnsi="仿宋" w:eastAsia="仿宋" w:cs="仿宋"/>
                <w:i w:val="0"/>
                <w:iCs w:val="0"/>
                <w:snapToGrid w:val="0"/>
                <w:color w:val="000000" w:themeColor="text1"/>
                <w:kern w:val="0"/>
                <w:sz w:val="20"/>
                <w:szCs w:val="20"/>
                <w:u w:val="none"/>
                <w:lang w:val="en-US" w:eastAsia="zh-CN"/>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-科技设备应用</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-部分车辆设施设备及软件系统应用不规范扣30分。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9480">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 xml:space="preserve"> A级</w:t>
            </w:r>
            <w:r>
              <w:rPr>
                <w:rFonts w:hint="eastAsia" w:ascii="仿宋" w:hAnsi="仿宋" w:eastAsia="仿宋" w:cs="仿宋"/>
                <w:i w:val="0"/>
                <w:iCs w:val="0"/>
                <w:snapToGrid w:val="0"/>
                <w:color w:val="000000" w:themeColor="text1"/>
                <w:kern w:val="0"/>
                <w:sz w:val="24"/>
                <w:szCs w:val="24"/>
                <w:u w:val="none"/>
                <w:lang w:val="en-US" w:eastAsia="zh-CN" w:bidi="ar"/>
                <w14:textFill>
                  <w14:solidFill>
                    <w14:schemeClr w14:val="tx1"/>
                  </w14:solidFill>
                </w14:textFill>
              </w:rPr>
              <w:tab/>
            </w:r>
          </w:p>
        </w:tc>
      </w:tr>
      <w:tr w14:paraId="6433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AD9C">
            <w:pPr>
              <w:keepNext w:val="0"/>
              <w:keepLines w:val="0"/>
              <w:widowControl/>
              <w:suppressLineNumbers w:val="0"/>
              <w:jc w:val="center"/>
              <w:textAlignment w:val="center"/>
              <w:rPr>
                <w:rFonts w:hint="default" w:ascii="楷体_GB2312" w:hAnsi="楷体_GB2312" w:eastAsia="楷体_GB2312" w:cs="楷体_GB2312"/>
                <w:i w:val="0"/>
                <w:iCs w:val="0"/>
                <w:snapToGrid w:val="0"/>
                <w:color w:val="000000" w:themeColor="text1"/>
                <w:kern w:val="0"/>
                <w:sz w:val="32"/>
                <w:szCs w:val="32"/>
                <w:u w:val="none"/>
                <w:lang w:val="en-US" w:eastAsia="zh-CN"/>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32"/>
                <w:szCs w:val="32"/>
                <w:u w:val="none"/>
                <w:lang w:val="en-US" w:eastAsia="zh-CN"/>
                <w14:textFill>
                  <w14:solidFill>
                    <w14:schemeClr w14:val="tx1"/>
                  </w14:solidFill>
                </w14:textFill>
              </w:rPr>
              <w:t>23</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FA43">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鄂尔多斯市新通汽车服务有限责任公司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056C">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592</w:t>
            </w: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D2D6">
            <w:pPr>
              <w:keepNext w:val="0"/>
              <w:keepLines w:val="0"/>
              <w:widowControl/>
              <w:suppressLineNumbers w:val="0"/>
              <w:jc w:val="left"/>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安全生产-安全管理</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-未建立健全安全生产管理相关制度扣</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90分；</w:t>
            </w:r>
          </w:p>
          <w:p w14:paraId="227C6458">
            <w:pPr>
              <w:keepNext w:val="0"/>
              <w:keepLines w:val="0"/>
              <w:widowControl/>
              <w:suppressLineNumbers w:val="0"/>
              <w:ind w:firstLine="803" w:firstLineChars="400"/>
              <w:jc w:val="both"/>
              <w:textAlignment w:val="cente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-动态监控</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-未按规定配备专职监控人员或者监控人员未有效履行监控职责扣30分；-未按照规定设置监控超速行驶和疲劳驾驶的限值次数扣130分；</w:t>
            </w:r>
          </w:p>
          <w:p w14:paraId="599AB7E1">
            <w:pPr>
              <w:keepNext w:val="0"/>
              <w:keepLines w:val="0"/>
              <w:widowControl/>
              <w:suppressLineNumbers w:val="0"/>
              <w:jc w:val="both"/>
              <w:textAlignment w:val="cente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经营行为-现场检查</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-企业经营管理不合规问题情况扣15分；</w:t>
            </w:r>
          </w:p>
          <w:p w14:paraId="38B8E660">
            <w:pPr>
              <w:keepNext w:val="0"/>
              <w:keepLines w:val="0"/>
              <w:widowControl/>
              <w:suppressLineNumbers w:val="0"/>
              <w:jc w:val="left"/>
              <w:textAlignment w:val="center"/>
              <w:rPr>
                <w:rFonts w:hint="default"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社会责任-资料报送</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-未按各级交通运输主管部门的要求报送相关资料扣38分;</w:t>
            </w:r>
          </w:p>
          <w:p w14:paraId="6870626D">
            <w:pPr>
              <w:keepNext w:val="0"/>
              <w:keepLines w:val="0"/>
              <w:widowControl/>
              <w:suppressLineNumbers w:val="0"/>
              <w:jc w:val="both"/>
              <w:textAlignment w:val="cente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企业管理-服务规范</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-经营车辆未统一标识等不符合规定及车辆相关配置不规范扣55分。</w:t>
            </w:r>
          </w:p>
          <w:p w14:paraId="58EDD3A1">
            <w:pPr>
              <w:keepNext w:val="0"/>
              <w:keepLines w:val="0"/>
              <w:widowControl/>
              <w:suppressLineNumbers w:val="0"/>
              <w:ind w:firstLine="803" w:firstLineChars="400"/>
              <w:jc w:val="both"/>
              <w:textAlignment w:val="cente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-车辆及驾驶员管理</w:t>
            </w:r>
            <w:r>
              <w:rPr>
                <w:rFonts w:hint="eastAsia" w:ascii="仿宋" w:hAnsi="仿宋" w:eastAsia="仿宋" w:cs="仿宋"/>
                <w:i w:val="0"/>
                <w:iCs w:val="0"/>
                <w:snapToGrid w:val="0"/>
                <w:color w:val="000000" w:themeColor="text1"/>
                <w:kern w:val="0"/>
                <w:sz w:val="20"/>
                <w:szCs w:val="20"/>
                <w:u w:val="none"/>
                <w:lang w:val="en-US" w:eastAsia="zh-CN" w:bidi="ar"/>
                <w14:textFill>
                  <w14:solidFill>
                    <w14:schemeClr w14:val="tx1"/>
                  </w14:solidFill>
                </w14:textFill>
              </w:rPr>
              <w:t>-未按照相关制度执行不合规范扣50分；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6829">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B级</w:t>
            </w:r>
          </w:p>
        </w:tc>
      </w:tr>
      <w:tr w14:paraId="3AD0E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4564">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32"/>
                <w:szCs w:val="32"/>
                <w:u w:val="none"/>
                <w:lang w:val="en-US" w:eastAsia="zh-CN"/>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32"/>
                <w:szCs w:val="32"/>
                <w:u w:val="none"/>
                <w:lang w:val="en-US" w:eastAsia="zh-CN" w:bidi="ar"/>
                <w14:textFill>
                  <w14:solidFill>
                    <w14:schemeClr w14:val="tx1"/>
                  </w14:solidFill>
                </w14:textFill>
              </w:rPr>
              <w:t>24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809B">
            <w:pPr>
              <w:keepNext w:val="0"/>
              <w:keepLines w:val="0"/>
              <w:widowControl/>
              <w:suppressLineNumbers w:val="0"/>
              <w:jc w:val="center"/>
              <w:textAlignment w:val="cente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楷体_GB2312" w:hAnsi="楷体_GB2312" w:eastAsia="楷体_GB2312" w:cs="楷体_GB2312"/>
                <w:i w:val="0"/>
                <w:iCs w:val="0"/>
                <w:snapToGrid w:val="0"/>
                <w:color w:val="000000" w:themeColor="text1"/>
                <w:kern w:val="0"/>
                <w:sz w:val="28"/>
                <w:szCs w:val="28"/>
                <w:u w:val="none"/>
                <w:lang w:val="en-US" w:eastAsia="zh-CN" w:bidi="ar"/>
                <w14:textFill>
                  <w14:solidFill>
                    <w14:schemeClr w14:val="tx1"/>
                  </w14:solidFill>
                </w14:textFill>
              </w:rPr>
              <w:t>鄂尔多斯市海畅达旅游服务有限公司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F140">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590</w:t>
            </w:r>
          </w:p>
        </w:tc>
        <w:tc>
          <w:tcPr>
            <w:tcW w:w="8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FA1B">
            <w:pPr>
              <w:keepNext w:val="0"/>
              <w:keepLines w:val="0"/>
              <w:widowControl/>
              <w:suppressLineNumbers w:val="0"/>
              <w:ind w:left="600" w:hanging="602" w:hangingChars="300"/>
              <w:jc w:val="both"/>
              <w:textAlignment w:val="cente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安全生产-安全管理-</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未建立健全安全生产管理相关制度扣50分；</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 xml:space="preserve"> </w:t>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 xml:space="preserve"> -动态监控</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-未按规定配备专职监控人员或者监控人员未有效履行监控职责</w:t>
            </w:r>
          </w:p>
          <w:p w14:paraId="10862482">
            <w:pPr>
              <w:keepNext w:val="0"/>
              <w:keepLines w:val="0"/>
              <w:widowControl/>
              <w:suppressLineNumbers w:val="0"/>
              <w:ind w:left="600" w:hanging="600" w:hangingChars="300"/>
              <w:jc w:val="both"/>
              <w:textAlignment w:val="cente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扣20分，未按照规定设置监控超速行驶和疲劳驾驶的限值次数扣10分；</w:t>
            </w:r>
          </w:p>
          <w:p w14:paraId="63D0FDC9">
            <w:pPr>
              <w:keepNext w:val="0"/>
              <w:keepLines w:val="0"/>
              <w:widowControl/>
              <w:suppressLineNumbers w:val="0"/>
              <w:ind w:left="803" w:hanging="803" w:hangingChars="400"/>
              <w:jc w:val="both"/>
              <w:textAlignment w:val="cente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经营行为-经营违章率</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-出现依法查处及其他相关部门抄告的违法行为扣100分；</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-现场检查</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-企业经营管理不合规问题情况扣50分；</w:t>
            </w:r>
          </w:p>
          <w:p w14:paraId="56E042B3">
            <w:pPr>
              <w:keepNext w:val="0"/>
              <w:keepLines w:val="0"/>
              <w:widowControl/>
              <w:suppressLineNumbers w:val="0"/>
              <w:jc w:val="both"/>
              <w:textAlignment w:val="center"/>
              <w:rPr>
                <w:rFonts w:hint="eastAsia" w:ascii="仿宋" w:hAnsi="仿宋" w:eastAsia="仿宋" w:cs="仿宋"/>
                <w:i w:val="0"/>
                <w:iCs w:val="0"/>
                <w:snapToGrid w:val="0"/>
                <w:color w:val="000000" w:themeColor="text1"/>
                <w:kern w:val="0"/>
                <w:sz w:val="20"/>
                <w:szCs w:val="20"/>
                <w:u w:val="none"/>
                <w:lang w:val="en-US" w:eastAsia="zh-CN"/>
                <w14:textFill>
                  <w14:solidFill>
                    <w14:schemeClr w14:val="tx1"/>
                  </w14:solidFill>
                </w14:textFill>
              </w:rPr>
            </w:pP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服务质量-建立投诉渠道</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-未协助交通运输主管部门处理相关问题扣30分；-出现有效投诉扣30分。</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 xml:space="preserve">        </w:t>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-社会责任</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w:t>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资料报送</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-未按要求在内蒙古自治区交通运输信用信息服务系统填报质量信誉考核台账扣40分；</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企业管理-车辆及驾驶员管理</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-未执行车辆安全管理相关制度扣30分；</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 xml:space="preserve">      </w:t>
            </w:r>
            <w:r>
              <w:rPr>
                <w:rFonts w:hint="eastAsia" w:ascii="仿宋" w:hAnsi="仿宋" w:eastAsia="仿宋" w:cs="仿宋"/>
                <w:b/>
                <w:bCs/>
                <w:i w:val="0"/>
                <w:iCs w:val="0"/>
                <w:snapToGrid w:val="0"/>
                <w:color w:val="000000" w:themeColor="text1"/>
                <w:kern w:val="0"/>
                <w:sz w:val="20"/>
                <w:szCs w:val="20"/>
                <w:u w:val="none"/>
                <w:lang w:val="en-US" w:eastAsia="zh-CN" w:bidi="ar"/>
                <w14:textFill>
                  <w14:solidFill>
                    <w14:schemeClr w14:val="tx1"/>
                  </w14:solidFill>
                </w14:textFill>
              </w:rPr>
              <w:t xml:space="preserve"> -服务规范</w:t>
            </w:r>
            <w:r>
              <w:rPr>
                <w:rFonts w:hint="eastAsia" w:ascii="仿宋" w:hAnsi="仿宋" w:eastAsia="仿宋" w:cs="仿宋"/>
                <w:b w:val="0"/>
                <w:bCs w:val="0"/>
                <w:i w:val="0"/>
                <w:iCs w:val="0"/>
                <w:snapToGrid w:val="0"/>
                <w:color w:val="000000" w:themeColor="text1"/>
                <w:kern w:val="0"/>
                <w:sz w:val="20"/>
                <w:szCs w:val="20"/>
                <w:u w:val="none"/>
                <w:lang w:val="en-US" w:eastAsia="zh-CN" w:bidi="ar"/>
                <w14:textFill>
                  <w14:solidFill>
                    <w14:schemeClr w14:val="tx1"/>
                  </w14:solidFill>
                </w14:textFill>
              </w:rPr>
              <w:t>-经营车辆未统一标识等不符合规定及车辆相关配置不规范扣50分。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2E88">
            <w:pPr>
              <w:keepNext w:val="0"/>
              <w:keepLines w:val="0"/>
              <w:widowControl/>
              <w:suppressLineNumbers w:val="0"/>
              <w:jc w:val="center"/>
              <w:textAlignment w:val="center"/>
              <w:rPr>
                <w:rFonts w:hint="eastAsia" w:ascii="仿宋" w:hAnsi="仿宋" w:eastAsia="仿宋" w:cs="仿宋"/>
                <w:i w:val="0"/>
                <w:iCs w:val="0"/>
                <w:snapToGrid w:val="0"/>
                <w:color w:val="000000" w:themeColor="text1"/>
                <w:kern w:val="0"/>
                <w:sz w:val="28"/>
                <w:szCs w:val="28"/>
                <w:u w:val="none"/>
                <w:lang w:val="en-US" w:eastAsia="zh-CN"/>
                <w14:textFill>
                  <w14:solidFill>
                    <w14:schemeClr w14:val="tx1"/>
                  </w14:solidFill>
                </w14:textFill>
              </w:rPr>
            </w:pPr>
            <w:r>
              <w:rPr>
                <w:rFonts w:hint="eastAsia" w:ascii="仿宋" w:hAnsi="仿宋" w:eastAsia="仿宋" w:cs="仿宋"/>
                <w:i w:val="0"/>
                <w:iCs w:val="0"/>
                <w:snapToGrid w:val="0"/>
                <w:color w:val="000000" w:themeColor="text1"/>
                <w:kern w:val="0"/>
                <w:sz w:val="28"/>
                <w:szCs w:val="28"/>
                <w:u w:val="none"/>
                <w:lang w:val="en-US" w:eastAsia="zh-CN" w:bidi="ar"/>
                <w14:textFill>
                  <w14:solidFill>
                    <w14:schemeClr w14:val="tx1"/>
                  </w14:solidFill>
                </w14:textFill>
              </w:rPr>
              <w:t>B级</w:t>
            </w:r>
          </w:p>
        </w:tc>
      </w:tr>
    </w:tbl>
    <w:p w14:paraId="72363B80">
      <w:pPr>
        <w:bidi w:val="0"/>
        <w:jc w:val="both"/>
        <w:rPr>
          <w:rFonts w:hint="eastAsia" w:ascii="仿宋" w:hAnsi="仿宋" w:eastAsia="仿宋" w:cs="仿宋"/>
          <w:color w:val="000000" w:themeColor="text1"/>
          <w14:textFill>
            <w14:solidFill>
              <w14:schemeClr w14:val="tx1"/>
            </w14:solidFill>
          </w14:textFill>
        </w:rPr>
      </w:pPr>
    </w:p>
    <w:p w14:paraId="7D6B9346"/>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9209575-209C-49FC-B2EA-DD92CAE307A8}"/>
  </w:font>
  <w:font w:name="微软雅黑">
    <w:panose1 w:val="020B0503020204020204"/>
    <w:charset w:val="86"/>
    <w:family w:val="auto"/>
    <w:pitch w:val="default"/>
    <w:sig w:usb0="80000287" w:usb1="2ACF3C50" w:usb2="00000016" w:usb3="00000000" w:csb0="0004001F" w:csb1="00000000"/>
    <w:embedRegular r:id="rId2" w:fontKey="{50A32181-EAB5-466D-BAE8-D21D44BA005C}"/>
  </w:font>
  <w:font w:name="方正公文小标宋">
    <w:panose1 w:val="02000500000000000000"/>
    <w:charset w:val="86"/>
    <w:family w:val="auto"/>
    <w:pitch w:val="default"/>
    <w:sig w:usb0="A00002BF" w:usb1="38CF7CFA" w:usb2="00000016" w:usb3="00000000" w:csb0="00040001" w:csb1="00000000"/>
    <w:embedRegular r:id="rId3" w:fontKey="{00F12CFB-2B35-4FCE-90C6-DB4010564E85}"/>
  </w:font>
  <w:font w:name="楷体_GB2312">
    <w:panose1 w:val="02010609030101010101"/>
    <w:charset w:val="86"/>
    <w:family w:val="auto"/>
    <w:pitch w:val="default"/>
    <w:sig w:usb0="00000001" w:usb1="080E0000" w:usb2="00000000" w:usb3="00000000" w:csb0="00040000" w:csb1="00000000"/>
    <w:embedRegular r:id="rId4" w:fontKey="{70CB2928-FBFF-440F-A603-178131C92CC1}"/>
  </w:font>
  <w:font w:name="仿宋">
    <w:panose1 w:val="02010609060101010101"/>
    <w:charset w:val="86"/>
    <w:family w:val="auto"/>
    <w:pitch w:val="default"/>
    <w:sig w:usb0="800002BF" w:usb1="38CF7CFA" w:usb2="00000016" w:usb3="00000000" w:csb0="00040001" w:csb1="00000000"/>
    <w:embedRegular r:id="rId5" w:fontKey="{3B611750-9641-4846-BBDE-1EF3518E3266}"/>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D20E2"/>
    <w:rsid w:val="06FD20E2"/>
    <w:rsid w:val="1CAD7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6099</Words>
  <Characters>6364</Characters>
  <Lines>0</Lines>
  <Paragraphs>0</Paragraphs>
  <TotalTime>5</TotalTime>
  <ScaleCrop>false</ScaleCrop>
  <LinksUpToDate>false</LinksUpToDate>
  <CharactersWithSpaces>6499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2025-05-19T03:12:00Z</dcterms:created>
  <dc:creator>ゞ╃尐轌 )ㄣ</dc:creator>
  <cp:lastModifiedBy>ゞ╃尐轌 )ㄣ</cp:lastModifiedBy>
  <dcterms:modified xsi:type="dcterms:W3CDTF">2025-05-19T08:24:35Z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4B482A05B14E4019A79CAD861378AC7F_11</vt:lpwstr>
  </property>
  <property fmtid="{D5CDD505-2E9C-101B-9397-08002B2CF9AE}" pid="4" name="KSOTemplateDocerSaveRecord">
    <vt:lpwstr>eyJoZGlkIjoiMzhiZWNjMDM4MGQ4MGNiNjNiY2YxNjYwYjMzN2E2OTAiLCJ1c2VySWQiOiIyNzIxNzYxNTUifQ==</vt:lpwstr>
  </property>
</Properties>
</file>